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B9" w:rsidRPr="002C35B9" w:rsidRDefault="002C35B9" w:rsidP="002C35B9">
      <w:pPr>
        <w:shd w:val="clear" w:color="auto" w:fill="FFFFFF"/>
        <w:spacing w:before="100" w:beforeAutospacing="1" w:after="100" w:afterAutospacing="1"/>
        <w:ind w:left="360"/>
        <w:jc w:val="center"/>
        <w:rPr>
          <w:b/>
          <w:sz w:val="28"/>
          <w:szCs w:val="28"/>
        </w:rPr>
      </w:pPr>
      <w:r w:rsidRPr="002C35B9">
        <w:rPr>
          <w:b/>
          <w:sz w:val="28"/>
          <w:szCs w:val="28"/>
        </w:rPr>
        <w:t>Отчет о реализации ФГОС ООО за 2019-2020 учебный год</w:t>
      </w:r>
    </w:p>
    <w:p w:rsidR="002C35B9" w:rsidRPr="00607765" w:rsidRDefault="002C35B9" w:rsidP="002C35B9">
      <w:pPr>
        <w:shd w:val="clear" w:color="auto" w:fill="FFFFFF"/>
        <w:spacing w:before="100" w:beforeAutospacing="1" w:after="100" w:afterAutospacing="1"/>
        <w:ind w:left="360"/>
        <w:jc w:val="both"/>
        <w:rPr>
          <w:sz w:val="28"/>
          <w:szCs w:val="28"/>
        </w:rPr>
      </w:pPr>
      <w:r>
        <w:rPr>
          <w:sz w:val="28"/>
          <w:szCs w:val="28"/>
        </w:rPr>
        <w:t>В 2019-2020</w:t>
      </w:r>
      <w:r w:rsidRPr="00607765">
        <w:rPr>
          <w:sz w:val="28"/>
          <w:szCs w:val="28"/>
        </w:rPr>
        <w:t xml:space="preserve"> учебном году ФГ</w:t>
      </w:r>
      <w:r>
        <w:rPr>
          <w:sz w:val="28"/>
          <w:szCs w:val="28"/>
        </w:rPr>
        <w:t>ОС ООО осваивали обучающиеся 5-9</w:t>
      </w:r>
      <w:r w:rsidRPr="00607765">
        <w:rPr>
          <w:sz w:val="28"/>
          <w:szCs w:val="28"/>
        </w:rPr>
        <w:t xml:space="preserve"> классов. Количество</w:t>
      </w:r>
      <w:r>
        <w:rPr>
          <w:sz w:val="28"/>
          <w:szCs w:val="28"/>
        </w:rPr>
        <w:t xml:space="preserve"> </w:t>
      </w:r>
      <w:proofErr w:type="gramStart"/>
      <w:r>
        <w:rPr>
          <w:sz w:val="28"/>
          <w:szCs w:val="28"/>
        </w:rPr>
        <w:t>обучающихся  в</w:t>
      </w:r>
      <w:proofErr w:type="gramEnd"/>
      <w:r>
        <w:rPr>
          <w:sz w:val="28"/>
          <w:szCs w:val="28"/>
        </w:rPr>
        <w:t xml:space="preserve"> 5-х классах – 58 чел., в 6-х классах – 53 чел., в 7-х </w:t>
      </w:r>
      <w:proofErr w:type="spellStart"/>
      <w:r>
        <w:rPr>
          <w:sz w:val="28"/>
          <w:szCs w:val="28"/>
        </w:rPr>
        <w:t>кл</w:t>
      </w:r>
      <w:proofErr w:type="spellEnd"/>
      <w:r>
        <w:rPr>
          <w:sz w:val="28"/>
          <w:szCs w:val="28"/>
        </w:rPr>
        <w:t xml:space="preserve">. – 53 чел., в 8-х </w:t>
      </w:r>
      <w:proofErr w:type="spellStart"/>
      <w:r>
        <w:rPr>
          <w:sz w:val="28"/>
          <w:szCs w:val="28"/>
        </w:rPr>
        <w:t>кл</w:t>
      </w:r>
      <w:proofErr w:type="spellEnd"/>
      <w:r>
        <w:rPr>
          <w:sz w:val="28"/>
          <w:szCs w:val="28"/>
        </w:rPr>
        <w:t>. – 38</w:t>
      </w:r>
      <w:r w:rsidRPr="00607765">
        <w:rPr>
          <w:sz w:val="28"/>
          <w:szCs w:val="28"/>
        </w:rPr>
        <w:t xml:space="preserve"> чел.</w:t>
      </w:r>
      <w:r>
        <w:rPr>
          <w:sz w:val="28"/>
          <w:szCs w:val="28"/>
        </w:rPr>
        <w:t>, в 9-х – 43 чл.</w:t>
      </w:r>
      <w:r w:rsidRPr="00607765">
        <w:rPr>
          <w:sz w:val="28"/>
          <w:szCs w:val="28"/>
        </w:rPr>
        <w:t xml:space="preserve">  (2 обучающихся обучались на дому). </w:t>
      </w:r>
    </w:p>
    <w:p w:rsidR="002C35B9" w:rsidRPr="00607765" w:rsidRDefault="002C35B9" w:rsidP="002C35B9">
      <w:pPr>
        <w:shd w:val="clear" w:color="auto" w:fill="FFFFFF"/>
        <w:spacing w:before="300" w:after="100" w:afterAutospacing="1"/>
        <w:jc w:val="both"/>
        <w:rPr>
          <w:sz w:val="28"/>
          <w:szCs w:val="28"/>
        </w:rPr>
      </w:pPr>
      <w:r w:rsidRPr="00607765">
        <w:rPr>
          <w:color w:val="444444"/>
          <w:sz w:val="28"/>
          <w:szCs w:val="28"/>
        </w:rPr>
        <w:t xml:space="preserve">   </w:t>
      </w:r>
      <w:r w:rsidRPr="00607765">
        <w:rPr>
          <w:sz w:val="28"/>
          <w:szCs w:val="28"/>
        </w:rPr>
        <w:t>Об</w:t>
      </w:r>
      <w:r>
        <w:rPr>
          <w:sz w:val="28"/>
          <w:szCs w:val="28"/>
        </w:rPr>
        <w:t>разовательную деятельность в 5-9</w:t>
      </w:r>
      <w:r w:rsidRPr="00607765">
        <w:rPr>
          <w:sz w:val="28"/>
          <w:szCs w:val="28"/>
        </w:rPr>
        <w:t>-х классах осуществляли 24 учителя-предметника. Качественный состав педагогических работников, внедряющих новые стандарты основного общего образования представлен следующим образом:</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54,2 % учителей (13 чел.) имеют высшую квалификационную категорию;</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33,3% учителей (8 чел.) имеют первую квалификационную категорию;</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 xml:space="preserve">12,5% (3 педагога) не имеют категории (но стоит сказать, что </w:t>
      </w:r>
      <w:r>
        <w:rPr>
          <w:sz w:val="28"/>
          <w:szCs w:val="28"/>
        </w:rPr>
        <w:t>один из них молодой специалист</w:t>
      </w:r>
      <w:r w:rsidRPr="00607765">
        <w:rPr>
          <w:sz w:val="28"/>
          <w:szCs w:val="28"/>
        </w:rPr>
        <w:t>, обучающийся в магистратуре);</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100%   высшее педагогическое образование;</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87,5%   имеют стаж педагогической работы более 10 лет.</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 87,5% педагогов имеют курсовую подготовку по ФГОС ООО.</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 xml:space="preserve">  Работу учителя-предметники начали с составления рабочих программ по учебным предметам в соответствии с </w:t>
      </w:r>
      <w:proofErr w:type="gramStart"/>
      <w:r w:rsidRPr="00607765">
        <w:rPr>
          <w:sz w:val="28"/>
          <w:szCs w:val="28"/>
        </w:rPr>
        <w:t>требованиями  Стандарта</w:t>
      </w:r>
      <w:proofErr w:type="gramEnd"/>
      <w:r w:rsidRPr="00607765">
        <w:rPr>
          <w:sz w:val="28"/>
          <w:szCs w:val="28"/>
        </w:rPr>
        <w:t xml:space="preserve"> и планирования внеурочной деятельности с учетом пожеланий учащихся и родителей. Были проведены родительские собрания и консультации с родителями пятиклассников.  </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 xml:space="preserve">В школе     создана   </w:t>
      </w:r>
      <w:proofErr w:type="gramStart"/>
      <w:r w:rsidRPr="00607765">
        <w:rPr>
          <w:sz w:val="28"/>
          <w:szCs w:val="28"/>
        </w:rPr>
        <w:t>необходимая  нормативно</w:t>
      </w:r>
      <w:proofErr w:type="gramEnd"/>
      <w:r w:rsidRPr="00607765">
        <w:rPr>
          <w:sz w:val="28"/>
          <w:szCs w:val="28"/>
        </w:rPr>
        <w:t xml:space="preserve">-правовая  база федерального, регионального и муниципального уровня, регламентирующая деятельность  по анализу   условий  внедрения  ФГОС ООО.  </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 xml:space="preserve">         На сайте </w:t>
      </w:r>
      <w:proofErr w:type="gramStart"/>
      <w:r w:rsidRPr="00607765">
        <w:rPr>
          <w:sz w:val="28"/>
          <w:szCs w:val="28"/>
        </w:rPr>
        <w:t>школы  отражены</w:t>
      </w:r>
      <w:proofErr w:type="gramEnd"/>
      <w:r w:rsidRPr="00607765">
        <w:rPr>
          <w:sz w:val="28"/>
          <w:szCs w:val="28"/>
        </w:rPr>
        <w:t xml:space="preserve"> материалы по  введению ФГОС ООО: расписание уроков, расписание занятий внеурочной деятельности, режим работы школы, Основная образовательная программа ООО, план мероприятий по внедрению и реализации ФГОС ООО и т.д.</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 xml:space="preserve">Вопросы </w:t>
      </w:r>
      <w:proofErr w:type="gramStart"/>
      <w:r w:rsidRPr="00607765">
        <w:rPr>
          <w:sz w:val="28"/>
          <w:szCs w:val="28"/>
        </w:rPr>
        <w:t>по  введению</w:t>
      </w:r>
      <w:proofErr w:type="gramEnd"/>
      <w:r w:rsidRPr="00607765">
        <w:rPr>
          <w:sz w:val="28"/>
          <w:szCs w:val="28"/>
        </w:rPr>
        <w:t xml:space="preserve"> ФГОС второго поколения постоянно рассматриваются   на  педагогическом совете, родительских собраниях.  Проведён анализ ресурсов учебной и методической   </w:t>
      </w:r>
      <w:proofErr w:type="gramStart"/>
      <w:r w:rsidRPr="00607765">
        <w:rPr>
          <w:sz w:val="28"/>
          <w:szCs w:val="28"/>
        </w:rPr>
        <w:t>литературы,  программного</w:t>
      </w:r>
      <w:proofErr w:type="gramEnd"/>
      <w:r w:rsidRPr="00607765">
        <w:rPr>
          <w:sz w:val="28"/>
          <w:szCs w:val="28"/>
        </w:rPr>
        <w:t>    обеспечения    используемого для  организации  системно-</w:t>
      </w:r>
      <w:proofErr w:type="spellStart"/>
      <w:r w:rsidRPr="00607765">
        <w:rPr>
          <w:sz w:val="28"/>
          <w:szCs w:val="28"/>
        </w:rPr>
        <w:t>деятельностного</w:t>
      </w:r>
      <w:proofErr w:type="spellEnd"/>
      <w:r w:rsidRPr="00607765">
        <w:rPr>
          <w:sz w:val="28"/>
          <w:szCs w:val="28"/>
        </w:rPr>
        <w:t xml:space="preserve">  подхода  к  организации образовательной деятельности, в том числе – внеурочной.  </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lastRenderedPageBreak/>
        <w:t xml:space="preserve">В начале    </w:t>
      </w:r>
      <w:proofErr w:type="gramStart"/>
      <w:r w:rsidRPr="00607765">
        <w:rPr>
          <w:sz w:val="28"/>
          <w:szCs w:val="28"/>
        </w:rPr>
        <w:t>нового  учебного</w:t>
      </w:r>
      <w:proofErr w:type="gramEnd"/>
      <w:r w:rsidRPr="00607765">
        <w:rPr>
          <w:sz w:val="28"/>
          <w:szCs w:val="28"/>
        </w:rPr>
        <w:t>  года  интенсивно  проводилась информационная  работа  с  родителями  пятиклассников  по  вопросам организации  обучения  детей,  обсуждение  проекта  стандартов,  ознакомление родителей с образовательной программой школы основного общего образования.</w:t>
      </w:r>
    </w:p>
    <w:p w:rsidR="002C35B9" w:rsidRPr="00607765" w:rsidRDefault="002C35B9" w:rsidP="002C35B9">
      <w:pPr>
        <w:shd w:val="clear" w:color="auto" w:fill="FFFFFF"/>
        <w:spacing w:before="300" w:after="100" w:afterAutospacing="1"/>
        <w:ind w:firstLine="708"/>
        <w:jc w:val="both"/>
        <w:rPr>
          <w:sz w:val="28"/>
          <w:szCs w:val="28"/>
        </w:rPr>
      </w:pPr>
      <w:r>
        <w:rPr>
          <w:sz w:val="28"/>
          <w:szCs w:val="28"/>
        </w:rPr>
        <w:t>В октябре 2019</w:t>
      </w:r>
      <w:r w:rsidRPr="00607765">
        <w:rPr>
          <w:sz w:val="28"/>
          <w:szCs w:val="28"/>
        </w:rPr>
        <w:t xml:space="preserve"> года состоялось административное совещание по адаптации 5 классов на уровне основного общего образования. Основная цель:</w:t>
      </w:r>
      <w:r w:rsidRPr="00607765">
        <w:rPr>
          <w:b/>
          <w:bCs/>
          <w:sz w:val="28"/>
          <w:szCs w:val="28"/>
        </w:rPr>
        <w:t> </w:t>
      </w:r>
      <w:r w:rsidRPr="00607765">
        <w:rPr>
          <w:sz w:val="28"/>
          <w:szCs w:val="28"/>
        </w:rPr>
        <w:t xml:space="preserve">коллективное изучение трудностей обучения пятиклассников, выявление причин, вызывающих затруднение у учеников и учителей, разработка учебно-воспитательных мер по устранению этих причин. </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 xml:space="preserve">В школе созданы материально- технические условия реализации основной образовательной программы основного общего образования: большинство учителей имеет свое автоматизированное </w:t>
      </w:r>
      <w:proofErr w:type="gramStart"/>
      <w:r w:rsidRPr="00607765">
        <w:rPr>
          <w:sz w:val="28"/>
          <w:szCs w:val="28"/>
        </w:rPr>
        <w:t>рабочее  место</w:t>
      </w:r>
      <w:proofErr w:type="gramEnd"/>
      <w:r w:rsidRPr="00607765">
        <w:rPr>
          <w:sz w:val="28"/>
          <w:szCs w:val="28"/>
        </w:rPr>
        <w:t xml:space="preserve">, которое включает в себя: интерактивную доску, мультимедийный проектор, персональный компьютер. В кабинетах соблюдается санитарный режим, школьные парты </w:t>
      </w:r>
      <w:proofErr w:type="spellStart"/>
      <w:r w:rsidRPr="00607765">
        <w:rPr>
          <w:sz w:val="28"/>
          <w:szCs w:val="28"/>
        </w:rPr>
        <w:t>промаркерованы</w:t>
      </w:r>
      <w:proofErr w:type="spellEnd"/>
      <w:r w:rsidRPr="00607765">
        <w:rPr>
          <w:sz w:val="28"/>
          <w:szCs w:val="28"/>
        </w:rPr>
        <w:t xml:space="preserve"> в соответствии с требованиями </w:t>
      </w:r>
      <w:proofErr w:type="spellStart"/>
      <w:r w:rsidRPr="00607765">
        <w:rPr>
          <w:sz w:val="28"/>
          <w:szCs w:val="28"/>
        </w:rPr>
        <w:t>СанПин</w:t>
      </w:r>
      <w:proofErr w:type="spellEnd"/>
      <w:r w:rsidRPr="00607765">
        <w:rPr>
          <w:sz w:val="28"/>
          <w:szCs w:val="28"/>
        </w:rPr>
        <w:t xml:space="preserve">. </w:t>
      </w:r>
    </w:p>
    <w:p w:rsidR="002C35B9" w:rsidRPr="00607765" w:rsidRDefault="002C35B9" w:rsidP="002C35B9">
      <w:pPr>
        <w:shd w:val="clear" w:color="auto" w:fill="FFFFFF"/>
        <w:spacing w:before="300" w:after="100" w:afterAutospacing="1"/>
        <w:ind w:firstLine="708"/>
        <w:jc w:val="both"/>
        <w:rPr>
          <w:sz w:val="28"/>
          <w:szCs w:val="28"/>
        </w:rPr>
      </w:pPr>
      <w:r>
        <w:rPr>
          <w:sz w:val="28"/>
          <w:szCs w:val="28"/>
        </w:rPr>
        <w:t>На уроках по ФГОС в 5-9</w:t>
      </w:r>
      <w:r w:rsidRPr="00607765">
        <w:rPr>
          <w:sz w:val="28"/>
          <w:szCs w:val="28"/>
        </w:rPr>
        <w:t xml:space="preserve">-х классах учителя применяют современные педагогические технологии: ведение уроков основано на системно - </w:t>
      </w:r>
      <w:proofErr w:type="spellStart"/>
      <w:r w:rsidRPr="00607765">
        <w:rPr>
          <w:sz w:val="28"/>
          <w:szCs w:val="28"/>
        </w:rPr>
        <w:t>деятельностном</w:t>
      </w:r>
      <w:proofErr w:type="spellEnd"/>
      <w:r w:rsidRPr="00607765">
        <w:rPr>
          <w:sz w:val="28"/>
          <w:szCs w:val="28"/>
        </w:rPr>
        <w:t xml:space="preserve"> подходе, применяют проектные методы обучения, личностно - ориентированное и дифференцированное обучение, исследовательские методы, информационно-коммуникативные технологии. Информационно-образовательная среда представлена школьным сайтом.</w:t>
      </w:r>
    </w:p>
    <w:p w:rsidR="002C35B9" w:rsidRPr="00607765" w:rsidRDefault="002C35B9" w:rsidP="002C35B9">
      <w:pPr>
        <w:shd w:val="clear" w:color="auto" w:fill="FFFFFF"/>
        <w:spacing w:before="300" w:after="100" w:afterAutospacing="1"/>
        <w:ind w:firstLine="708"/>
        <w:jc w:val="both"/>
        <w:rPr>
          <w:sz w:val="28"/>
          <w:szCs w:val="28"/>
        </w:rPr>
      </w:pPr>
      <w:r>
        <w:rPr>
          <w:sz w:val="28"/>
          <w:szCs w:val="28"/>
        </w:rPr>
        <w:t>     Для 5-9</w:t>
      </w:r>
      <w:r w:rsidRPr="00607765">
        <w:rPr>
          <w:sz w:val="28"/>
          <w:szCs w:val="28"/>
        </w:rPr>
        <w:t>-х классов были закуплены новые учебники, соответствующие ФГОС ООО.</w:t>
      </w:r>
    </w:p>
    <w:p w:rsidR="002C35B9" w:rsidRPr="00607765" w:rsidRDefault="002C35B9" w:rsidP="002C35B9">
      <w:pPr>
        <w:shd w:val="clear" w:color="auto" w:fill="FFFFFF"/>
        <w:spacing w:before="300" w:after="100" w:afterAutospacing="1"/>
        <w:ind w:firstLine="708"/>
        <w:jc w:val="both"/>
        <w:rPr>
          <w:sz w:val="28"/>
          <w:szCs w:val="28"/>
        </w:rPr>
      </w:pPr>
      <w:r>
        <w:rPr>
          <w:sz w:val="28"/>
          <w:szCs w:val="28"/>
        </w:rPr>
        <w:t>Учебный план для 5-9</w:t>
      </w:r>
      <w:r w:rsidRPr="00607765">
        <w:rPr>
          <w:sz w:val="28"/>
          <w:szCs w:val="28"/>
        </w:rPr>
        <w:t>-х классов составлен на основе Федерального государственного образовательного стандарта основного общего образования второго поколения с учетом особенностей и специфики основной образовательной программы школы и пожелания родителей.  С 2018-2019 года в 5, 8</w:t>
      </w:r>
      <w:r>
        <w:rPr>
          <w:sz w:val="28"/>
          <w:szCs w:val="28"/>
        </w:rPr>
        <w:t>, 9</w:t>
      </w:r>
      <w:r w:rsidRPr="00607765">
        <w:rPr>
          <w:sz w:val="28"/>
          <w:szCs w:val="28"/>
        </w:rPr>
        <w:t xml:space="preserve"> классах введён Второй иностранный язык (немецкий), в </w:t>
      </w:r>
      <w:r>
        <w:rPr>
          <w:sz w:val="28"/>
          <w:szCs w:val="28"/>
        </w:rPr>
        <w:t>5-9</w:t>
      </w:r>
      <w:r w:rsidRPr="00607765">
        <w:rPr>
          <w:sz w:val="28"/>
          <w:szCs w:val="28"/>
        </w:rPr>
        <w:t xml:space="preserve"> </w:t>
      </w:r>
      <w:proofErr w:type="spellStart"/>
      <w:r w:rsidRPr="00607765">
        <w:rPr>
          <w:sz w:val="28"/>
          <w:szCs w:val="28"/>
        </w:rPr>
        <w:t>кл</w:t>
      </w:r>
      <w:proofErr w:type="spellEnd"/>
      <w:r w:rsidRPr="00607765">
        <w:rPr>
          <w:sz w:val="28"/>
          <w:szCs w:val="28"/>
        </w:rPr>
        <w:t xml:space="preserve">. – Родной язык (русский), </w:t>
      </w:r>
      <w:r>
        <w:rPr>
          <w:sz w:val="28"/>
          <w:szCs w:val="28"/>
        </w:rPr>
        <w:t xml:space="preserve">Родная (русская) </w:t>
      </w:r>
      <w:proofErr w:type="spellStart"/>
      <w:r>
        <w:rPr>
          <w:sz w:val="28"/>
          <w:szCs w:val="28"/>
        </w:rPr>
        <w:t>литература</w:t>
      </w:r>
      <w:r w:rsidRPr="00607765">
        <w:rPr>
          <w:sz w:val="28"/>
          <w:szCs w:val="28"/>
        </w:rPr>
        <w:t>что</w:t>
      </w:r>
      <w:proofErr w:type="spellEnd"/>
      <w:r w:rsidRPr="00607765">
        <w:rPr>
          <w:sz w:val="28"/>
          <w:szCs w:val="28"/>
        </w:rPr>
        <w:t xml:space="preserve"> является необходимостью реализации ФГОС ООО. </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Стандарт предъявляет новые требования к результатам основного общего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w:t>
      </w:r>
      <w:r>
        <w:rPr>
          <w:sz w:val="28"/>
          <w:szCs w:val="28"/>
        </w:rPr>
        <w:t xml:space="preserve"> способность учащихся 5-9</w:t>
      </w:r>
      <w:r w:rsidRPr="00607765">
        <w:rPr>
          <w:sz w:val="28"/>
          <w:szCs w:val="28"/>
        </w:rPr>
        <w:t xml:space="preserve">-х классов решать учебно-познавательные и учебно-практические задачи. Оценка достижения предметных результатов </w:t>
      </w:r>
      <w:r w:rsidRPr="00607765">
        <w:rPr>
          <w:sz w:val="28"/>
          <w:szCs w:val="28"/>
        </w:rPr>
        <w:lastRenderedPageBreak/>
        <w:t xml:space="preserve">ведётся как в ходе текущего и промежуточного оценивания, так и в ходе выполнения итоговых </w:t>
      </w:r>
      <w:proofErr w:type="gramStart"/>
      <w:r w:rsidRPr="00607765">
        <w:rPr>
          <w:sz w:val="28"/>
          <w:szCs w:val="28"/>
        </w:rPr>
        <w:t>контрольных  работ</w:t>
      </w:r>
      <w:proofErr w:type="gramEnd"/>
      <w:r w:rsidRPr="00607765">
        <w:rPr>
          <w:sz w:val="28"/>
          <w:szCs w:val="28"/>
        </w:rPr>
        <w:t xml:space="preserve">. </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 xml:space="preserve">В целях эффективной реализации ФГОС </w:t>
      </w:r>
      <w:proofErr w:type="gramStart"/>
      <w:r w:rsidRPr="00607765">
        <w:rPr>
          <w:sz w:val="28"/>
          <w:szCs w:val="28"/>
        </w:rPr>
        <w:t>ООО  в</w:t>
      </w:r>
      <w:proofErr w:type="gramEnd"/>
      <w:r w:rsidRPr="00607765">
        <w:rPr>
          <w:sz w:val="28"/>
          <w:szCs w:val="28"/>
        </w:rPr>
        <w:t xml:space="preserve"> школе действует  рабочая группа по доработке, реализации ООП ООО, организована педагогическая диагностика, проведена корректировка программы по развитию УУД.</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Успех реализации стандартов второго поколения в большей степени зависит от учителя. Поэтому на заседаниях МО изучался опыт коллег по организации различных форм уроков, проводилось знакомство с новыми программами и концепциями обучения. На заседаниях МО были рассмотрены следующие вопросы:</w:t>
      </w:r>
    </w:p>
    <w:p w:rsidR="002C35B9" w:rsidRPr="00607765" w:rsidRDefault="002C35B9" w:rsidP="002C35B9">
      <w:pPr>
        <w:rPr>
          <w:sz w:val="28"/>
          <w:szCs w:val="28"/>
        </w:rPr>
      </w:pPr>
      <w:r w:rsidRPr="00607765">
        <w:rPr>
          <w:sz w:val="28"/>
          <w:szCs w:val="28"/>
        </w:rPr>
        <w:t xml:space="preserve">             •       </w:t>
      </w:r>
      <w:proofErr w:type="gramStart"/>
      <w:r w:rsidRPr="00607765">
        <w:rPr>
          <w:sz w:val="28"/>
          <w:szCs w:val="28"/>
        </w:rPr>
        <w:t xml:space="preserve">   «</w:t>
      </w:r>
      <w:proofErr w:type="gramEnd"/>
      <w:r w:rsidRPr="00607765">
        <w:rPr>
          <w:sz w:val="28"/>
          <w:szCs w:val="28"/>
        </w:rPr>
        <w:t>Качественный результат ВПР  – залог успеха на ГИА»</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Составление технологической карты урока.</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Возможности современных УМК в рамках требований ФГОС.</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Нравственное и духовное воспитание школьников.</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Интегрированный урок как форма познавательной деятельности.</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Технология оценивания образовательных достижений.  Виды и формы контрольно-оценочных действий учащихся и педагогов.</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Педагогическая поддержка учащихся.</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Был проведен и проанализирован мониторинг:</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Эффективность работы по внеурочной деятельности.</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Проводилась серьезная работа с родителями. На родительских собраниях проводилось анкетирование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результата</w:t>
      </w:r>
      <w:r>
        <w:rPr>
          <w:sz w:val="28"/>
          <w:szCs w:val="28"/>
        </w:rPr>
        <w:t>м диагностики УУД. Родители 5-9</w:t>
      </w:r>
      <w:r w:rsidRPr="00607765">
        <w:rPr>
          <w:sz w:val="28"/>
          <w:szCs w:val="28"/>
        </w:rPr>
        <w:t xml:space="preserve"> классов оказывали помощь в ведении портфолио, оформлении портфолио, организации праздников, конкурсов. Также был организован и проведен День открытых дверей для родителей пятиклассников, где папы и мамы смогли побывать на уроках, увидеть специфику обучения по ФГОС и т.п.</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 xml:space="preserve">В соответствии с графиком ВШК учебно-воспитательной работы на 2018-2019 учебный год, изучая вопросы преемственности обучения, проблемы адаптации, организации работы в режиме введения ФГОС, результативность обучения по </w:t>
      </w:r>
      <w:proofErr w:type="gramStart"/>
      <w:r w:rsidRPr="00607765">
        <w:rPr>
          <w:sz w:val="28"/>
          <w:szCs w:val="28"/>
        </w:rPr>
        <w:t>ФГОС,  в</w:t>
      </w:r>
      <w:proofErr w:type="gramEnd"/>
      <w:r w:rsidRPr="00607765">
        <w:rPr>
          <w:sz w:val="28"/>
          <w:szCs w:val="28"/>
        </w:rPr>
        <w:t xml:space="preserve"> течение года проводились следующие мероприятия:</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lastRenderedPageBreak/>
        <w:t xml:space="preserve">Октябрь, классно-обобщающий контроль по проблеме: «Создание комфортного образовательного пространства </w:t>
      </w:r>
      <w:proofErr w:type="gramStart"/>
      <w:r w:rsidRPr="00607765">
        <w:rPr>
          <w:sz w:val="28"/>
          <w:szCs w:val="28"/>
        </w:rPr>
        <w:t>для  учащихся</w:t>
      </w:r>
      <w:proofErr w:type="gramEnd"/>
      <w:r w:rsidRPr="00607765">
        <w:rPr>
          <w:sz w:val="28"/>
          <w:szCs w:val="28"/>
        </w:rPr>
        <w:t xml:space="preserve"> 5-ых классов в период адаптации к условиям обучения на уровне основной школы в условиях внедрения ФГОС ООО». </w:t>
      </w:r>
    </w:p>
    <w:p w:rsidR="002C35B9" w:rsidRPr="00607765" w:rsidRDefault="002C35B9" w:rsidP="002C35B9">
      <w:pPr>
        <w:shd w:val="clear" w:color="auto" w:fill="FFFFFF"/>
        <w:spacing w:before="300" w:after="100" w:afterAutospacing="1"/>
        <w:ind w:firstLine="708"/>
        <w:jc w:val="both"/>
        <w:rPr>
          <w:sz w:val="28"/>
          <w:szCs w:val="28"/>
        </w:rPr>
      </w:pPr>
      <w:proofErr w:type="gramStart"/>
      <w:r w:rsidRPr="00607765">
        <w:rPr>
          <w:sz w:val="28"/>
          <w:szCs w:val="28"/>
        </w:rPr>
        <w:t>Декабрь,  Неделя</w:t>
      </w:r>
      <w:proofErr w:type="gramEnd"/>
      <w:r w:rsidRPr="00607765">
        <w:rPr>
          <w:sz w:val="28"/>
          <w:szCs w:val="28"/>
        </w:rPr>
        <w:t xml:space="preserve"> открытых </w:t>
      </w:r>
      <w:r>
        <w:rPr>
          <w:sz w:val="28"/>
          <w:szCs w:val="28"/>
        </w:rPr>
        <w:t>уроков и кружковых занятий в 1-9</w:t>
      </w:r>
      <w:r w:rsidRPr="00607765">
        <w:rPr>
          <w:sz w:val="28"/>
          <w:szCs w:val="28"/>
        </w:rPr>
        <w:t xml:space="preserve">-х классах  на тему: «Современное образование  по новым ФГОС».    </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 xml:space="preserve">Октябрь, май, диагностическая комплексная </w:t>
      </w:r>
      <w:proofErr w:type="spellStart"/>
      <w:proofErr w:type="gramStart"/>
      <w:r w:rsidRPr="00607765">
        <w:rPr>
          <w:sz w:val="28"/>
          <w:szCs w:val="28"/>
        </w:rPr>
        <w:t>метапредметная</w:t>
      </w:r>
      <w:proofErr w:type="spellEnd"/>
      <w:r w:rsidRPr="00607765">
        <w:rPr>
          <w:sz w:val="28"/>
          <w:szCs w:val="28"/>
        </w:rPr>
        <w:t xml:space="preserve">  работа</w:t>
      </w:r>
      <w:proofErr w:type="gramEnd"/>
      <w:r w:rsidRPr="00607765">
        <w:rPr>
          <w:sz w:val="28"/>
          <w:szCs w:val="28"/>
        </w:rPr>
        <w:t xml:space="preserve"> </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Участие во Всероссийских проверочных работах (октябрь, апрель)</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 xml:space="preserve">Заседания круглого </w:t>
      </w:r>
      <w:proofErr w:type="gramStart"/>
      <w:r w:rsidRPr="00607765">
        <w:rPr>
          <w:sz w:val="28"/>
          <w:szCs w:val="28"/>
        </w:rPr>
        <w:t>стола,  педагогический</w:t>
      </w:r>
      <w:proofErr w:type="gramEnd"/>
      <w:r w:rsidRPr="00607765">
        <w:rPr>
          <w:sz w:val="28"/>
          <w:szCs w:val="28"/>
        </w:rPr>
        <w:t xml:space="preserve"> консилиум  и т.п.                                                                               </w:t>
      </w:r>
    </w:p>
    <w:p w:rsidR="002C35B9" w:rsidRPr="00607765" w:rsidRDefault="002C35B9" w:rsidP="002C35B9">
      <w:pPr>
        <w:shd w:val="clear" w:color="auto" w:fill="FFFFFF"/>
        <w:spacing w:before="300" w:after="100" w:afterAutospacing="1"/>
        <w:ind w:firstLine="708"/>
        <w:jc w:val="both"/>
        <w:rPr>
          <w:sz w:val="28"/>
          <w:szCs w:val="28"/>
        </w:rPr>
      </w:pPr>
      <w:r w:rsidRPr="00607765">
        <w:rPr>
          <w:b/>
          <w:bCs/>
          <w:sz w:val="28"/>
          <w:szCs w:val="28"/>
        </w:rPr>
        <w:t>Мониторинг</w:t>
      </w:r>
    </w:p>
    <w:p w:rsidR="002C35B9" w:rsidRPr="00607765" w:rsidRDefault="002C35B9" w:rsidP="002C35B9">
      <w:pPr>
        <w:shd w:val="clear" w:color="auto" w:fill="FFFFFF"/>
        <w:spacing w:before="300" w:after="100" w:afterAutospacing="1"/>
        <w:ind w:left="720" w:hanging="360"/>
        <w:jc w:val="both"/>
        <w:rPr>
          <w:sz w:val="28"/>
          <w:szCs w:val="28"/>
        </w:rPr>
      </w:pPr>
      <w:r w:rsidRPr="00607765">
        <w:rPr>
          <w:sz w:val="28"/>
          <w:szCs w:val="28"/>
        </w:rPr>
        <w:t xml:space="preserve">  I этап (сентябрь) - изучение исходного уровня готовности учащихся к обучению в данном классе /входные к/р, комплексные </w:t>
      </w:r>
      <w:proofErr w:type="spellStart"/>
      <w:r w:rsidRPr="00607765">
        <w:rPr>
          <w:sz w:val="28"/>
          <w:szCs w:val="28"/>
        </w:rPr>
        <w:t>метапредметные</w:t>
      </w:r>
      <w:proofErr w:type="spellEnd"/>
      <w:r w:rsidRPr="00607765">
        <w:rPr>
          <w:sz w:val="28"/>
          <w:szCs w:val="28"/>
        </w:rPr>
        <w:t xml:space="preserve"> к/р/; </w:t>
      </w:r>
    </w:p>
    <w:p w:rsidR="002C35B9" w:rsidRPr="00607765" w:rsidRDefault="002C35B9" w:rsidP="002C35B9">
      <w:pPr>
        <w:shd w:val="clear" w:color="auto" w:fill="FFFFFF"/>
        <w:spacing w:before="300" w:after="100" w:afterAutospacing="1"/>
        <w:ind w:left="720" w:hanging="360"/>
        <w:jc w:val="both"/>
        <w:rPr>
          <w:sz w:val="28"/>
          <w:szCs w:val="28"/>
        </w:rPr>
      </w:pPr>
      <w:r w:rsidRPr="00607765">
        <w:rPr>
          <w:sz w:val="28"/>
          <w:szCs w:val="28"/>
        </w:rPr>
        <w:t>II этап (</w:t>
      </w:r>
      <w:proofErr w:type="gramStart"/>
      <w:r w:rsidRPr="00607765">
        <w:rPr>
          <w:sz w:val="28"/>
          <w:szCs w:val="28"/>
        </w:rPr>
        <w:t>декабрь )</w:t>
      </w:r>
      <w:proofErr w:type="gramEnd"/>
      <w:r w:rsidRPr="00607765">
        <w:rPr>
          <w:sz w:val="28"/>
          <w:szCs w:val="28"/>
        </w:rPr>
        <w:t xml:space="preserve"> - анализ динамики эффективности образовательного процесса в сравнении с результатами входной диагностики /административные к/р/; </w:t>
      </w:r>
    </w:p>
    <w:p w:rsidR="002C35B9" w:rsidRPr="00607765" w:rsidRDefault="002C35B9" w:rsidP="002C35B9">
      <w:pPr>
        <w:shd w:val="clear" w:color="auto" w:fill="FFFFFF"/>
        <w:spacing w:before="300" w:after="100" w:afterAutospacing="1"/>
        <w:ind w:left="720" w:hanging="360"/>
        <w:jc w:val="both"/>
        <w:rPr>
          <w:sz w:val="28"/>
          <w:szCs w:val="28"/>
        </w:rPr>
      </w:pPr>
      <w:r w:rsidRPr="00607765">
        <w:rPr>
          <w:sz w:val="28"/>
          <w:szCs w:val="28"/>
        </w:rPr>
        <w:t xml:space="preserve">III этап (май) - итоговая диагностика, ставящая целью определение уровня </w:t>
      </w:r>
      <w:proofErr w:type="spellStart"/>
      <w:r w:rsidRPr="00607765">
        <w:rPr>
          <w:sz w:val="28"/>
          <w:szCs w:val="28"/>
        </w:rPr>
        <w:t>обученности</w:t>
      </w:r>
      <w:proofErr w:type="spellEnd"/>
      <w:r w:rsidRPr="00607765">
        <w:rPr>
          <w:sz w:val="28"/>
          <w:szCs w:val="28"/>
        </w:rPr>
        <w:t xml:space="preserve"> учащихся по итогам года. /входные к/р, комплексные </w:t>
      </w:r>
      <w:proofErr w:type="spellStart"/>
      <w:r w:rsidRPr="00607765">
        <w:rPr>
          <w:sz w:val="28"/>
          <w:szCs w:val="28"/>
        </w:rPr>
        <w:t>метапредметные</w:t>
      </w:r>
      <w:proofErr w:type="spellEnd"/>
      <w:r w:rsidRPr="00607765">
        <w:rPr>
          <w:sz w:val="28"/>
          <w:szCs w:val="28"/>
        </w:rPr>
        <w:t xml:space="preserve"> к/р/; </w:t>
      </w:r>
    </w:p>
    <w:p w:rsidR="002C35B9" w:rsidRPr="00607765" w:rsidRDefault="002C35B9" w:rsidP="002C35B9">
      <w:pPr>
        <w:shd w:val="clear" w:color="auto" w:fill="FFFFFF"/>
        <w:spacing w:before="300" w:after="100" w:afterAutospacing="1"/>
        <w:ind w:left="720" w:hanging="360"/>
        <w:jc w:val="both"/>
        <w:rPr>
          <w:sz w:val="28"/>
          <w:szCs w:val="28"/>
        </w:rPr>
      </w:pPr>
      <w:r w:rsidRPr="00607765">
        <w:rPr>
          <w:sz w:val="28"/>
          <w:szCs w:val="28"/>
        </w:rPr>
        <w:t>  Портфолио /оценка личностных достижений/.</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 xml:space="preserve">В рамках входной </w:t>
      </w:r>
      <w:proofErr w:type="gramStart"/>
      <w:r w:rsidRPr="00607765">
        <w:rPr>
          <w:sz w:val="28"/>
          <w:szCs w:val="28"/>
        </w:rPr>
        <w:t>и  итоговой</w:t>
      </w:r>
      <w:proofErr w:type="gramEnd"/>
      <w:r w:rsidRPr="00607765">
        <w:rPr>
          <w:sz w:val="28"/>
          <w:szCs w:val="28"/>
        </w:rPr>
        <w:t xml:space="preserve">  диагностики кроме основных предметов (русский язык, матема</w:t>
      </w:r>
      <w:r>
        <w:rPr>
          <w:sz w:val="28"/>
          <w:szCs w:val="28"/>
        </w:rPr>
        <w:t>тика) обучающиеся 5-9</w:t>
      </w:r>
      <w:r w:rsidRPr="00607765">
        <w:rPr>
          <w:sz w:val="28"/>
          <w:szCs w:val="28"/>
        </w:rPr>
        <w:t xml:space="preserve">-х классов выполняли в начале (входную) и в конце года  (итоговую)  комплексную  </w:t>
      </w:r>
      <w:proofErr w:type="spellStart"/>
      <w:r w:rsidRPr="00607765">
        <w:rPr>
          <w:sz w:val="28"/>
          <w:szCs w:val="28"/>
        </w:rPr>
        <w:t>метапредметную</w:t>
      </w:r>
      <w:proofErr w:type="spellEnd"/>
      <w:r w:rsidRPr="00607765">
        <w:rPr>
          <w:sz w:val="28"/>
          <w:szCs w:val="28"/>
        </w:rPr>
        <w:t xml:space="preserve"> работу.</w:t>
      </w:r>
    </w:p>
    <w:p w:rsidR="002C35B9" w:rsidRPr="00607765" w:rsidRDefault="002C35B9" w:rsidP="002C35B9">
      <w:pPr>
        <w:shd w:val="clear" w:color="auto" w:fill="FFFFFF"/>
        <w:spacing w:before="300" w:after="100" w:afterAutospacing="1"/>
        <w:jc w:val="both"/>
        <w:rPr>
          <w:sz w:val="28"/>
          <w:szCs w:val="28"/>
        </w:rPr>
      </w:pPr>
      <w:r w:rsidRPr="00607765">
        <w:rPr>
          <w:sz w:val="28"/>
          <w:szCs w:val="28"/>
        </w:rPr>
        <w:t xml:space="preserve">На конец года </w:t>
      </w:r>
      <w:proofErr w:type="gramStart"/>
      <w:r w:rsidRPr="00607765">
        <w:rPr>
          <w:sz w:val="28"/>
          <w:szCs w:val="28"/>
        </w:rPr>
        <w:t>результаты</w:t>
      </w:r>
      <w:proofErr w:type="gramEnd"/>
      <w:r w:rsidRPr="00607765">
        <w:rPr>
          <w:sz w:val="28"/>
          <w:szCs w:val="28"/>
        </w:rPr>
        <w:t xml:space="preserve"> следующие:</w:t>
      </w:r>
    </w:p>
    <w:p w:rsidR="002C35B9" w:rsidRPr="00607765" w:rsidRDefault="002C35B9" w:rsidP="002C35B9">
      <w:pPr>
        <w:rPr>
          <w:b/>
          <w:sz w:val="28"/>
          <w:szCs w:val="28"/>
          <w:u w:val="single"/>
        </w:rPr>
      </w:pPr>
      <w:r w:rsidRPr="00607765">
        <w:rPr>
          <w:b/>
          <w:sz w:val="28"/>
          <w:szCs w:val="28"/>
          <w:u w:val="single"/>
        </w:rPr>
        <w:t>5А класс</w:t>
      </w:r>
    </w:p>
    <w:p w:rsidR="002C35B9" w:rsidRPr="00607765" w:rsidRDefault="002C35B9" w:rsidP="002C35B9">
      <w:pPr>
        <w:rPr>
          <w:sz w:val="28"/>
          <w:szCs w:val="28"/>
        </w:rPr>
      </w:pPr>
      <w:r w:rsidRPr="00607765">
        <w:rPr>
          <w:sz w:val="28"/>
          <w:szCs w:val="28"/>
        </w:rPr>
        <w:t xml:space="preserve">Писали работу 29 чел. из 29. </w:t>
      </w:r>
    </w:p>
    <w:p w:rsidR="002C35B9" w:rsidRPr="00607765" w:rsidRDefault="002C35B9" w:rsidP="002C35B9">
      <w:pPr>
        <w:rPr>
          <w:sz w:val="28"/>
          <w:szCs w:val="28"/>
        </w:rPr>
      </w:pPr>
      <w:r w:rsidRPr="00607765">
        <w:rPr>
          <w:sz w:val="28"/>
          <w:szCs w:val="28"/>
        </w:rPr>
        <w:t>13-15 баллов – высокий уровень («5») – 3 чел. (10%)</w:t>
      </w:r>
    </w:p>
    <w:p w:rsidR="002C35B9" w:rsidRPr="00607765" w:rsidRDefault="002C35B9" w:rsidP="002C35B9">
      <w:pPr>
        <w:rPr>
          <w:sz w:val="28"/>
          <w:szCs w:val="28"/>
        </w:rPr>
      </w:pPr>
      <w:r w:rsidRPr="00607765">
        <w:rPr>
          <w:sz w:val="28"/>
          <w:szCs w:val="28"/>
        </w:rPr>
        <w:t>10-12 баллов – средний уровень («4») – 13 чел.  (45%)</w:t>
      </w:r>
    </w:p>
    <w:p w:rsidR="002C35B9" w:rsidRPr="00607765" w:rsidRDefault="002C35B9" w:rsidP="002C35B9">
      <w:pPr>
        <w:rPr>
          <w:sz w:val="28"/>
          <w:szCs w:val="28"/>
        </w:rPr>
      </w:pPr>
      <w:r w:rsidRPr="00607765">
        <w:rPr>
          <w:sz w:val="28"/>
          <w:szCs w:val="28"/>
        </w:rPr>
        <w:t>7-9 баллов – базовый уровень («3») – 9 чел. (31%)</w:t>
      </w:r>
    </w:p>
    <w:p w:rsidR="002C35B9" w:rsidRPr="00607765" w:rsidRDefault="002C35B9" w:rsidP="002C35B9">
      <w:pPr>
        <w:rPr>
          <w:sz w:val="28"/>
          <w:szCs w:val="28"/>
        </w:rPr>
      </w:pPr>
      <w:r w:rsidRPr="00607765">
        <w:rPr>
          <w:sz w:val="28"/>
          <w:szCs w:val="28"/>
        </w:rPr>
        <w:t>6 баллов и ниже – низкий уровень («2») – 4 чел. (14%)</w:t>
      </w:r>
    </w:p>
    <w:p w:rsidR="002C35B9" w:rsidRPr="00607765" w:rsidRDefault="002C35B9" w:rsidP="002C35B9">
      <w:pPr>
        <w:rPr>
          <w:sz w:val="28"/>
          <w:szCs w:val="28"/>
        </w:rPr>
      </w:pPr>
      <w:r w:rsidRPr="00607765">
        <w:rPr>
          <w:sz w:val="28"/>
          <w:szCs w:val="28"/>
        </w:rPr>
        <w:t xml:space="preserve">Большая часть обучающихся имеет высокий и средний уровень освоения УУД, что подтверждает </w:t>
      </w:r>
      <w:proofErr w:type="gramStart"/>
      <w:r w:rsidRPr="00607765">
        <w:rPr>
          <w:sz w:val="28"/>
          <w:szCs w:val="28"/>
        </w:rPr>
        <w:t>их  читательскую</w:t>
      </w:r>
      <w:proofErr w:type="gramEnd"/>
      <w:r w:rsidRPr="00607765">
        <w:rPr>
          <w:sz w:val="28"/>
          <w:szCs w:val="28"/>
        </w:rPr>
        <w:t xml:space="preserve"> активность, умение работать с текстом и т.п.</w:t>
      </w:r>
    </w:p>
    <w:p w:rsidR="002C35B9" w:rsidRPr="00607765" w:rsidRDefault="002C35B9" w:rsidP="002C35B9">
      <w:pPr>
        <w:rPr>
          <w:sz w:val="28"/>
          <w:szCs w:val="28"/>
        </w:rPr>
      </w:pPr>
    </w:p>
    <w:p w:rsidR="002C35B9" w:rsidRPr="00607765" w:rsidRDefault="002C35B9" w:rsidP="002C35B9">
      <w:pPr>
        <w:rPr>
          <w:b/>
          <w:sz w:val="28"/>
          <w:szCs w:val="28"/>
          <w:u w:val="single"/>
        </w:rPr>
      </w:pPr>
      <w:r w:rsidRPr="00607765">
        <w:rPr>
          <w:b/>
          <w:sz w:val="28"/>
          <w:szCs w:val="28"/>
          <w:u w:val="single"/>
        </w:rPr>
        <w:lastRenderedPageBreak/>
        <w:t>5Б класс</w:t>
      </w:r>
    </w:p>
    <w:p w:rsidR="002C35B9" w:rsidRPr="00607765" w:rsidRDefault="002C35B9" w:rsidP="002C35B9">
      <w:pPr>
        <w:rPr>
          <w:sz w:val="28"/>
          <w:szCs w:val="28"/>
        </w:rPr>
      </w:pPr>
      <w:r>
        <w:rPr>
          <w:sz w:val="28"/>
          <w:szCs w:val="28"/>
        </w:rPr>
        <w:t>Писали работу 28 чел. из 29</w:t>
      </w:r>
      <w:r w:rsidRPr="00607765">
        <w:rPr>
          <w:sz w:val="28"/>
          <w:szCs w:val="28"/>
        </w:rPr>
        <w:t xml:space="preserve">. </w:t>
      </w:r>
    </w:p>
    <w:p w:rsidR="002C35B9" w:rsidRPr="00607765" w:rsidRDefault="002C35B9" w:rsidP="002C35B9">
      <w:pPr>
        <w:rPr>
          <w:sz w:val="28"/>
          <w:szCs w:val="28"/>
        </w:rPr>
      </w:pPr>
      <w:r w:rsidRPr="00607765">
        <w:rPr>
          <w:sz w:val="28"/>
          <w:szCs w:val="28"/>
        </w:rPr>
        <w:t>13-15 баллов – высокий уровень («5») – 2 чел. (10%)</w:t>
      </w:r>
    </w:p>
    <w:p w:rsidR="002C35B9" w:rsidRPr="00607765" w:rsidRDefault="002C35B9" w:rsidP="002C35B9">
      <w:pPr>
        <w:rPr>
          <w:sz w:val="28"/>
          <w:szCs w:val="28"/>
        </w:rPr>
      </w:pPr>
      <w:r w:rsidRPr="00607765">
        <w:rPr>
          <w:sz w:val="28"/>
          <w:szCs w:val="28"/>
        </w:rPr>
        <w:t>10-12 баллов – средний уровень («4») – 6 чел.  (30%)</w:t>
      </w:r>
    </w:p>
    <w:p w:rsidR="002C35B9" w:rsidRPr="00607765" w:rsidRDefault="002C35B9" w:rsidP="002C35B9">
      <w:pPr>
        <w:rPr>
          <w:sz w:val="28"/>
          <w:szCs w:val="28"/>
        </w:rPr>
      </w:pPr>
      <w:r w:rsidRPr="00607765">
        <w:rPr>
          <w:sz w:val="28"/>
          <w:szCs w:val="28"/>
        </w:rPr>
        <w:t>7-9 баллов – базовый уровень («3») – 9 чел. (45%)</w:t>
      </w:r>
    </w:p>
    <w:p w:rsidR="002C35B9" w:rsidRPr="00607765" w:rsidRDefault="002C35B9" w:rsidP="002C35B9">
      <w:pPr>
        <w:rPr>
          <w:sz w:val="28"/>
          <w:szCs w:val="28"/>
        </w:rPr>
      </w:pPr>
      <w:r w:rsidRPr="00607765">
        <w:rPr>
          <w:sz w:val="28"/>
          <w:szCs w:val="28"/>
        </w:rPr>
        <w:t>6 баллов и ниже – низкий уровень («2») – 3 чел. (15%)</w:t>
      </w:r>
    </w:p>
    <w:p w:rsidR="002C35B9" w:rsidRPr="00607765" w:rsidRDefault="002C35B9" w:rsidP="002C35B9">
      <w:pPr>
        <w:rPr>
          <w:sz w:val="28"/>
          <w:szCs w:val="28"/>
        </w:rPr>
      </w:pPr>
    </w:p>
    <w:p w:rsidR="002C35B9" w:rsidRPr="00607765" w:rsidRDefault="002C35B9" w:rsidP="002C35B9">
      <w:pPr>
        <w:rPr>
          <w:sz w:val="28"/>
          <w:szCs w:val="28"/>
        </w:rPr>
      </w:pPr>
      <w:r w:rsidRPr="00607765">
        <w:rPr>
          <w:sz w:val="28"/>
          <w:szCs w:val="28"/>
        </w:rPr>
        <w:t xml:space="preserve">В 5Б </w:t>
      </w:r>
      <w:proofErr w:type="gramStart"/>
      <w:r w:rsidRPr="00607765">
        <w:rPr>
          <w:sz w:val="28"/>
          <w:szCs w:val="28"/>
        </w:rPr>
        <w:t>классе  ниже</w:t>
      </w:r>
      <w:proofErr w:type="gramEnd"/>
      <w:r w:rsidRPr="00607765">
        <w:rPr>
          <w:sz w:val="28"/>
          <w:szCs w:val="28"/>
        </w:rPr>
        <w:t xml:space="preserve"> уровень </w:t>
      </w:r>
      <w:proofErr w:type="spellStart"/>
      <w:r w:rsidRPr="00607765">
        <w:rPr>
          <w:sz w:val="28"/>
          <w:szCs w:val="28"/>
        </w:rPr>
        <w:t>сформированности</w:t>
      </w:r>
      <w:proofErr w:type="spellEnd"/>
      <w:r w:rsidRPr="00607765">
        <w:rPr>
          <w:sz w:val="28"/>
          <w:szCs w:val="28"/>
        </w:rPr>
        <w:t xml:space="preserve">  УУД, что говорит о том, что они меньше читают,  не всегда умеют  найти нужную информацию в тексте и т.п.</w:t>
      </w:r>
    </w:p>
    <w:p w:rsidR="002C35B9" w:rsidRPr="00607765" w:rsidRDefault="002C35B9" w:rsidP="002C35B9">
      <w:pPr>
        <w:rPr>
          <w:b/>
          <w:sz w:val="28"/>
          <w:szCs w:val="28"/>
          <w:u w:val="single"/>
        </w:rPr>
      </w:pPr>
      <w:r w:rsidRPr="00607765">
        <w:rPr>
          <w:sz w:val="28"/>
          <w:szCs w:val="28"/>
        </w:rPr>
        <w:t xml:space="preserve">    </w:t>
      </w:r>
    </w:p>
    <w:p w:rsidR="002C35B9" w:rsidRPr="00607765" w:rsidRDefault="002C35B9" w:rsidP="002C35B9">
      <w:pPr>
        <w:rPr>
          <w:b/>
          <w:sz w:val="28"/>
          <w:szCs w:val="28"/>
          <w:u w:val="single"/>
        </w:rPr>
      </w:pPr>
      <w:r w:rsidRPr="00607765">
        <w:rPr>
          <w:b/>
          <w:sz w:val="28"/>
          <w:szCs w:val="28"/>
          <w:u w:val="single"/>
        </w:rPr>
        <w:t>6А класс</w:t>
      </w:r>
    </w:p>
    <w:p w:rsidR="002C35B9" w:rsidRPr="00607765" w:rsidRDefault="002C35B9" w:rsidP="002C35B9">
      <w:pPr>
        <w:rPr>
          <w:sz w:val="28"/>
          <w:szCs w:val="28"/>
        </w:rPr>
      </w:pPr>
      <w:r w:rsidRPr="00607765">
        <w:rPr>
          <w:sz w:val="28"/>
          <w:szCs w:val="28"/>
        </w:rPr>
        <w:t xml:space="preserve">Писали работу 29 чел. из 29. </w:t>
      </w:r>
    </w:p>
    <w:p w:rsidR="002C35B9" w:rsidRPr="00607765" w:rsidRDefault="002C35B9" w:rsidP="002C35B9">
      <w:pPr>
        <w:rPr>
          <w:sz w:val="28"/>
          <w:szCs w:val="28"/>
        </w:rPr>
      </w:pPr>
      <w:r w:rsidRPr="00607765">
        <w:rPr>
          <w:sz w:val="28"/>
          <w:szCs w:val="28"/>
        </w:rPr>
        <w:t>13-15 баллов – высокий уровень («5») – 4 чел. (14%)</w:t>
      </w:r>
    </w:p>
    <w:p w:rsidR="002C35B9" w:rsidRPr="00607765" w:rsidRDefault="002C35B9" w:rsidP="002C35B9">
      <w:pPr>
        <w:rPr>
          <w:sz w:val="28"/>
          <w:szCs w:val="28"/>
        </w:rPr>
      </w:pPr>
      <w:r w:rsidRPr="00607765">
        <w:rPr>
          <w:sz w:val="28"/>
          <w:szCs w:val="28"/>
        </w:rPr>
        <w:t>10-12 баллов – средний уровень («4») –1 3 чел.   (45%)</w:t>
      </w:r>
    </w:p>
    <w:p w:rsidR="002C35B9" w:rsidRPr="00607765" w:rsidRDefault="002C35B9" w:rsidP="002C35B9">
      <w:pPr>
        <w:rPr>
          <w:sz w:val="28"/>
          <w:szCs w:val="28"/>
        </w:rPr>
      </w:pPr>
      <w:r w:rsidRPr="00607765">
        <w:rPr>
          <w:sz w:val="28"/>
          <w:szCs w:val="28"/>
        </w:rPr>
        <w:t>7-9 баллов – базовый уровень («3») – 8 чел.   (27%)</w:t>
      </w:r>
    </w:p>
    <w:p w:rsidR="002C35B9" w:rsidRPr="00607765" w:rsidRDefault="002C35B9" w:rsidP="002C35B9">
      <w:pPr>
        <w:rPr>
          <w:sz w:val="28"/>
          <w:szCs w:val="28"/>
        </w:rPr>
      </w:pPr>
      <w:r w:rsidRPr="00607765">
        <w:rPr>
          <w:sz w:val="28"/>
          <w:szCs w:val="28"/>
        </w:rPr>
        <w:t>6 баллов и ниже – низкий уровень («2») – 4 чел.  (14%)</w:t>
      </w:r>
    </w:p>
    <w:p w:rsidR="002C35B9" w:rsidRPr="00607765" w:rsidRDefault="002C35B9" w:rsidP="002C35B9">
      <w:pPr>
        <w:rPr>
          <w:sz w:val="28"/>
          <w:szCs w:val="28"/>
        </w:rPr>
      </w:pPr>
      <w:r w:rsidRPr="00607765">
        <w:rPr>
          <w:sz w:val="28"/>
          <w:szCs w:val="28"/>
        </w:rPr>
        <w:t xml:space="preserve">Большая часть обучающихся имеет высокий и средний уровень освоения УУД, что подтверждает их читательскую активность, умение работать с текстом, неплохой </w:t>
      </w:r>
      <w:proofErr w:type="gramStart"/>
      <w:r w:rsidRPr="00607765">
        <w:rPr>
          <w:sz w:val="28"/>
          <w:szCs w:val="28"/>
        </w:rPr>
        <w:t>кругозор  и</w:t>
      </w:r>
      <w:proofErr w:type="gramEnd"/>
      <w:r w:rsidRPr="00607765">
        <w:rPr>
          <w:sz w:val="28"/>
          <w:szCs w:val="28"/>
        </w:rPr>
        <w:t xml:space="preserve"> т.п. Хуже ребята  справились с  заданиями практической направленности.</w:t>
      </w:r>
    </w:p>
    <w:p w:rsidR="002C35B9" w:rsidRPr="00607765" w:rsidRDefault="002C35B9" w:rsidP="002C35B9">
      <w:pPr>
        <w:rPr>
          <w:b/>
          <w:sz w:val="28"/>
          <w:szCs w:val="28"/>
          <w:u w:val="single"/>
        </w:rPr>
      </w:pPr>
    </w:p>
    <w:p w:rsidR="002C35B9" w:rsidRPr="00607765" w:rsidRDefault="002C35B9" w:rsidP="002C35B9">
      <w:pPr>
        <w:rPr>
          <w:b/>
          <w:sz w:val="28"/>
          <w:szCs w:val="28"/>
          <w:u w:val="single"/>
        </w:rPr>
      </w:pPr>
      <w:r w:rsidRPr="00607765">
        <w:rPr>
          <w:b/>
          <w:sz w:val="28"/>
          <w:szCs w:val="28"/>
          <w:u w:val="single"/>
        </w:rPr>
        <w:t>6Б класс</w:t>
      </w:r>
    </w:p>
    <w:p w:rsidR="002C35B9" w:rsidRPr="00607765" w:rsidRDefault="002C35B9" w:rsidP="002C35B9">
      <w:pPr>
        <w:rPr>
          <w:sz w:val="28"/>
          <w:szCs w:val="28"/>
        </w:rPr>
      </w:pPr>
      <w:r w:rsidRPr="00607765">
        <w:rPr>
          <w:sz w:val="28"/>
          <w:szCs w:val="28"/>
        </w:rPr>
        <w:t xml:space="preserve">Писали работу 25 чел. из 26. </w:t>
      </w:r>
    </w:p>
    <w:p w:rsidR="002C35B9" w:rsidRPr="00607765" w:rsidRDefault="002C35B9" w:rsidP="002C35B9">
      <w:pPr>
        <w:rPr>
          <w:sz w:val="28"/>
          <w:szCs w:val="28"/>
        </w:rPr>
      </w:pPr>
      <w:r w:rsidRPr="00607765">
        <w:rPr>
          <w:sz w:val="28"/>
          <w:szCs w:val="28"/>
        </w:rPr>
        <w:t>13-15 баллов – высокий уровень («5») – 0 чел. (0%)</w:t>
      </w:r>
    </w:p>
    <w:p w:rsidR="002C35B9" w:rsidRPr="00607765" w:rsidRDefault="002C35B9" w:rsidP="002C35B9">
      <w:pPr>
        <w:rPr>
          <w:sz w:val="28"/>
          <w:szCs w:val="28"/>
        </w:rPr>
      </w:pPr>
      <w:r w:rsidRPr="00607765">
        <w:rPr>
          <w:sz w:val="28"/>
          <w:szCs w:val="28"/>
        </w:rPr>
        <w:t>10-12 баллов – средний уровень («4») – 9 чел.  (36%)</w:t>
      </w:r>
    </w:p>
    <w:p w:rsidR="002C35B9" w:rsidRPr="00607765" w:rsidRDefault="002C35B9" w:rsidP="002C35B9">
      <w:pPr>
        <w:rPr>
          <w:sz w:val="28"/>
          <w:szCs w:val="28"/>
        </w:rPr>
      </w:pPr>
      <w:r w:rsidRPr="00607765">
        <w:rPr>
          <w:sz w:val="28"/>
          <w:szCs w:val="28"/>
        </w:rPr>
        <w:t>7-9 баллов – базовый уровень («3») – 1 чел.    (44%)</w:t>
      </w:r>
    </w:p>
    <w:p w:rsidR="002C35B9" w:rsidRPr="00607765" w:rsidRDefault="002C35B9" w:rsidP="002C35B9">
      <w:pPr>
        <w:rPr>
          <w:sz w:val="28"/>
          <w:szCs w:val="28"/>
        </w:rPr>
      </w:pPr>
      <w:r w:rsidRPr="00607765">
        <w:rPr>
          <w:sz w:val="28"/>
          <w:szCs w:val="28"/>
        </w:rPr>
        <w:t>6 баллов и ниже – низкий уровень («2») – 5 чел.  (20%)</w:t>
      </w:r>
    </w:p>
    <w:p w:rsidR="002C35B9" w:rsidRPr="00607765" w:rsidRDefault="002C35B9" w:rsidP="002C35B9">
      <w:pPr>
        <w:rPr>
          <w:sz w:val="28"/>
          <w:szCs w:val="28"/>
        </w:rPr>
      </w:pPr>
      <w:r w:rsidRPr="00607765">
        <w:rPr>
          <w:sz w:val="28"/>
          <w:szCs w:val="28"/>
        </w:rPr>
        <w:t xml:space="preserve">В 6Б классе немного ниже уровень </w:t>
      </w:r>
      <w:proofErr w:type="spellStart"/>
      <w:proofErr w:type="gramStart"/>
      <w:r w:rsidRPr="00607765">
        <w:rPr>
          <w:sz w:val="28"/>
          <w:szCs w:val="28"/>
        </w:rPr>
        <w:t>сформированности</w:t>
      </w:r>
      <w:proofErr w:type="spellEnd"/>
      <w:r w:rsidRPr="00607765">
        <w:rPr>
          <w:sz w:val="28"/>
          <w:szCs w:val="28"/>
        </w:rPr>
        <w:t xml:space="preserve">  УУД</w:t>
      </w:r>
      <w:proofErr w:type="gramEnd"/>
      <w:r w:rsidRPr="00607765">
        <w:rPr>
          <w:sz w:val="28"/>
          <w:szCs w:val="28"/>
        </w:rPr>
        <w:t>, что говорит о том, что они меньше читают, не умеют  найти нужную информацию в тексте и т.п.</w:t>
      </w:r>
    </w:p>
    <w:p w:rsidR="002C35B9" w:rsidRDefault="002C35B9" w:rsidP="002C35B9">
      <w:pPr>
        <w:tabs>
          <w:tab w:val="left" w:pos="357"/>
        </w:tabs>
        <w:suppressAutoHyphens/>
        <w:ind w:firstLine="567"/>
        <w:jc w:val="both"/>
        <w:rPr>
          <w:sz w:val="28"/>
          <w:szCs w:val="28"/>
        </w:rPr>
      </w:pPr>
      <w:r>
        <w:rPr>
          <w:sz w:val="28"/>
          <w:szCs w:val="28"/>
        </w:rPr>
        <w:t xml:space="preserve">В 2019-2020 учебном году впервые заканчивают школу учащиеся, обучающиеся по новым ФГОС. По итогам обучения в целях оценки уровня </w:t>
      </w:r>
      <w:proofErr w:type="spellStart"/>
      <w:r>
        <w:rPr>
          <w:sz w:val="28"/>
          <w:szCs w:val="28"/>
        </w:rPr>
        <w:t>сформированности</w:t>
      </w:r>
      <w:proofErr w:type="spellEnd"/>
      <w:r>
        <w:rPr>
          <w:sz w:val="28"/>
          <w:szCs w:val="28"/>
        </w:rPr>
        <w:t xml:space="preserve"> </w:t>
      </w:r>
      <w:proofErr w:type="spellStart"/>
      <w:r>
        <w:rPr>
          <w:sz w:val="28"/>
          <w:szCs w:val="28"/>
        </w:rPr>
        <w:t>метапредметных</w:t>
      </w:r>
      <w:proofErr w:type="spellEnd"/>
      <w:r>
        <w:rPr>
          <w:sz w:val="28"/>
          <w:szCs w:val="28"/>
        </w:rPr>
        <w:t xml:space="preserve"> результатов обучения выпускники защищали итоговый индивидуальный проект. </w:t>
      </w:r>
    </w:p>
    <w:p w:rsidR="002C35B9" w:rsidRPr="00F61A8F" w:rsidRDefault="002C35B9" w:rsidP="002C35B9">
      <w:pPr>
        <w:tabs>
          <w:tab w:val="left" w:pos="357"/>
        </w:tabs>
        <w:suppressAutoHyphens/>
        <w:ind w:firstLine="567"/>
        <w:jc w:val="both"/>
        <w:rPr>
          <w:sz w:val="28"/>
          <w:szCs w:val="28"/>
        </w:rPr>
      </w:pPr>
      <w:r w:rsidRPr="00F61A8F">
        <w:rPr>
          <w:sz w:val="28"/>
          <w:szCs w:val="28"/>
        </w:rPr>
        <w:t xml:space="preserve">В оценке уровня достижения </w:t>
      </w:r>
      <w:proofErr w:type="spellStart"/>
      <w:r w:rsidRPr="00F61A8F">
        <w:rPr>
          <w:sz w:val="28"/>
          <w:szCs w:val="28"/>
        </w:rPr>
        <w:t>метапредметных</w:t>
      </w:r>
      <w:proofErr w:type="spellEnd"/>
      <w:r w:rsidRPr="00F61A8F">
        <w:rPr>
          <w:sz w:val="28"/>
          <w:szCs w:val="28"/>
        </w:rPr>
        <w:t xml:space="preserve"> результатов участвовал</w:t>
      </w:r>
      <w:r>
        <w:rPr>
          <w:sz w:val="28"/>
          <w:szCs w:val="28"/>
        </w:rPr>
        <w:t>и два</w:t>
      </w:r>
      <w:r w:rsidRPr="00F61A8F">
        <w:rPr>
          <w:sz w:val="28"/>
          <w:szCs w:val="28"/>
        </w:rPr>
        <w:t xml:space="preserve"> класс</w:t>
      </w:r>
      <w:r>
        <w:rPr>
          <w:sz w:val="28"/>
          <w:szCs w:val="28"/>
        </w:rPr>
        <w:t>а, 43</w:t>
      </w:r>
      <w:r w:rsidRPr="00F61A8F">
        <w:rPr>
          <w:sz w:val="28"/>
          <w:szCs w:val="28"/>
        </w:rPr>
        <w:t xml:space="preserve"> человек</w:t>
      </w:r>
      <w:r>
        <w:rPr>
          <w:sz w:val="28"/>
          <w:szCs w:val="28"/>
        </w:rPr>
        <w:t xml:space="preserve">а. Среди учащихся 9-ых </w:t>
      </w:r>
      <w:proofErr w:type="gramStart"/>
      <w:r>
        <w:rPr>
          <w:sz w:val="28"/>
          <w:szCs w:val="28"/>
        </w:rPr>
        <w:t xml:space="preserve">классов, </w:t>
      </w:r>
      <w:r w:rsidRPr="00F61A8F">
        <w:rPr>
          <w:sz w:val="28"/>
          <w:szCs w:val="28"/>
        </w:rPr>
        <w:t xml:space="preserve"> защища</w:t>
      </w:r>
      <w:r>
        <w:rPr>
          <w:sz w:val="28"/>
          <w:szCs w:val="28"/>
        </w:rPr>
        <w:t>вших</w:t>
      </w:r>
      <w:proofErr w:type="gramEnd"/>
      <w:r>
        <w:rPr>
          <w:sz w:val="28"/>
          <w:szCs w:val="28"/>
        </w:rPr>
        <w:t xml:space="preserve"> проект, две ученицы, обучающиеся на дому (одна из них – инвалид)</w:t>
      </w:r>
      <w:r w:rsidRPr="00F61A8F">
        <w:rPr>
          <w:sz w:val="28"/>
          <w:szCs w:val="28"/>
        </w:rPr>
        <w:t>.</w:t>
      </w:r>
    </w:p>
    <w:p w:rsidR="002C35B9" w:rsidRPr="00F61A8F" w:rsidRDefault="002C35B9" w:rsidP="002C35B9">
      <w:pPr>
        <w:tabs>
          <w:tab w:val="left" w:pos="357"/>
        </w:tabs>
        <w:suppressAutoHyphens/>
        <w:ind w:firstLine="567"/>
        <w:jc w:val="both"/>
        <w:rPr>
          <w:sz w:val="28"/>
          <w:szCs w:val="28"/>
        </w:rPr>
      </w:pPr>
      <w:r w:rsidRPr="00F61A8F">
        <w:rPr>
          <w:sz w:val="28"/>
          <w:szCs w:val="28"/>
        </w:rPr>
        <w:t xml:space="preserve">Для проведения оценки уровня достижения </w:t>
      </w:r>
      <w:proofErr w:type="spellStart"/>
      <w:r w:rsidRPr="00F61A8F">
        <w:rPr>
          <w:sz w:val="28"/>
          <w:szCs w:val="28"/>
        </w:rPr>
        <w:t>метапредметных</w:t>
      </w:r>
      <w:proofErr w:type="spellEnd"/>
      <w:r w:rsidRPr="00F61A8F">
        <w:rPr>
          <w:sz w:val="28"/>
          <w:szCs w:val="28"/>
        </w:rPr>
        <w:t xml:space="preserve"> результатов выпускников образовательных организац</w:t>
      </w:r>
      <w:r>
        <w:rPr>
          <w:sz w:val="28"/>
          <w:szCs w:val="28"/>
        </w:rPr>
        <w:t xml:space="preserve">ий </w:t>
      </w:r>
      <w:r w:rsidRPr="00F61A8F">
        <w:rPr>
          <w:sz w:val="28"/>
          <w:szCs w:val="28"/>
        </w:rPr>
        <w:t>введения ФГО</w:t>
      </w:r>
      <w:r>
        <w:rPr>
          <w:sz w:val="28"/>
          <w:szCs w:val="28"/>
        </w:rPr>
        <w:t xml:space="preserve">С ООО в МБОУ СОШ№9 г. Грязи </w:t>
      </w:r>
      <w:r w:rsidRPr="00F61A8F">
        <w:rPr>
          <w:sz w:val="28"/>
          <w:szCs w:val="28"/>
        </w:rPr>
        <w:t xml:space="preserve">  были обеспечены условия проведения защиты ИИП:</w:t>
      </w:r>
    </w:p>
    <w:p w:rsidR="002C35B9" w:rsidRPr="00F61A8F" w:rsidRDefault="002C35B9" w:rsidP="002C35B9">
      <w:pPr>
        <w:tabs>
          <w:tab w:val="left" w:pos="357"/>
        </w:tabs>
        <w:suppressAutoHyphens/>
        <w:ind w:firstLine="567"/>
        <w:jc w:val="both"/>
        <w:rPr>
          <w:sz w:val="28"/>
          <w:szCs w:val="28"/>
        </w:rPr>
      </w:pPr>
      <w:r w:rsidRPr="00F61A8F">
        <w:rPr>
          <w:sz w:val="28"/>
          <w:szCs w:val="28"/>
        </w:rPr>
        <w:t xml:space="preserve">- определены дата и место защиты итогового проекта, график </w:t>
      </w:r>
      <w:proofErr w:type="gramStart"/>
      <w:r w:rsidRPr="00F61A8F">
        <w:rPr>
          <w:sz w:val="28"/>
          <w:szCs w:val="28"/>
        </w:rPr>
        <w:t xml:space="preserve">защиты,   </w:t>
      </w:r>
      <w:proofErr w:type="gramEnd"/>
      <w:r w:rsidRPr="00F61A8F">
        <w:rPr>
          <w:sz w:val="28"/>
          <w:szCs w:val="28"/>
        </w:rPr>
        <w:t>утвержденные приказом директора образовательной организации;</w:t>
      </w:r>
    </w:p>
    <w:p w:rsidR="002C35B9" w:rsidRPr="00F61A8F" w:rsidRDefault="002C35B9" w:rsidP="002C35B9">
      <w:pPr>
        <w:tabs>
          <w:tab w:val="left" w:pos="357"/>
        </w:tabs>
        <w:suppressAutoHyphens/>
        <w:ind w:firstLine="567"/>
        <w:jc w:val="both"/>
        <w:rPr>
          <w:sz w:val="28"/>
          <w:szCs w:val="28"/>
        </w:rPr>
      </w:pPr>
      <w:r w:rsidRPr="00F61A8F">
        <w:rPr>
          <w:sz w:val="28"/>
          <w:szCs w:val="28"/>
        </w:rPr>
        <w:t>- определена структура процедуры публичной защиты ИИП независимо от продукта проектной деятельности</w:t>
      </w:r>
      <w:r>
        <w:rPr>
          <w:sz w:val="28"/>
          <w:szCs w:val="28"/>
        </w:rPr>
        <w:t xml:space="preserve"> (в онлайн-режиме)</w:t>
      </w:r>
      <w:r w:rsidRPr="00F61A8F">
        <w:rPr>
          <w:sz w:val="28"/>
          <w:szCs w:val="28"/>
        </w:rPr>
        <w:t>;</w:t>
      </w:r>
    </w:p>
    <w:p w:rsidR="002C35B9" w:rsidRPr="00F61A8F" w:rsidRDefault="002C35B9" w:rsidP="002C35B9">
      <w:pPr>
        <w:tabs>
          <w:tab w:val="left" w:pos="357"/>
        </w:tabs>
        <w:suppressAutoHyphens/>
        <w:ind w:firstLine="567"/>
        <w:jc w:val="both"/>
        <w:rPr>
          <w:sz w:val="28"/>
          <w:szCs w:val="28"/>
        </w:rPr>
      </w:pPr>
      <w:r w:rsidRPr="00F61A8F">
        <w:rPr>
          <w:sz w:val="28"/>
          <w:szCs w:val="28"/>
        </w:rPr>
        <w:lastRenderedPageBreak/>
        <w:t xml:space="preserve">- создана школьная аттестационные комиссия, в </w:t>
      </w:r>
      <w:proofErr w:type="gramStart"/>
      <w:r w:rsidRPr="00F61A8F">
        <w:rPr>
          <w:sz w:val="28"/>
          <w:szCs w:val="28"/>
        </w:rPr>
        <w:t>состав  которой</w:t>
      </w:r>
      <w:proofErr w:type="gramEnd"/>
      <w:r w:rsidRPr="00F61A8F">
        <w:rPr>
          <w:sz w:val="28"/>
          <w:szCs w:val="28"/>
        </w:rPr>
        <w:t xml:space="preserve"> вошли представители администрации образ</w:t>
      </w:r>
      <w:r>
        <w:rPr>
          <w:sz w:val="28"/>
          <w:szCs w:val="28"/>
        </w:rPr>
        <w:t>овательной организации, классные руководители</w:t>
      </w:r>
      <w:r w:rsidRPr="00F61A8F">
        <w:rPr>
          <w:sz w:val="28"/>
          <w:szCs w:val="28"/>
        </w:rPr>
        <w:t xml:space="preserve"> 9 клас</w:t>
      </w:r>
      <w:r>
        <w:rPr>
          <w:sz w:val="28"/>
          <w:szCs w:val="28"/>
        </w:rPr>
        <w:t>сов, учителя-предметники</w:t>
      </w:r>
      <w:r w:rsidRPr="00F61A8F">
        <w:rPr>
          <w:sz w:val="28"/>
          <w:szCs w:val="28"/>
        </w:rPr>
        <w:t>.</w:t>
      </w:r>
    </w:p>
    <w:p w:rsidR="002C35B9" w:rsidRDefault="002C35B9" w:rsidP="002C35B9">
      <w:pPr>
        <w:tabs>
          <w:tab w:val="left" w:pos="357"/>
        </w:tabs>
        <w:suppressAutoHyphens/>
        <w:ind w:firstLine="567"/>
        <w:jc w:val="both"/>
        <w:rPr>
          <w:sz w:val="28"/>
          <w:szCs w:val="28"/>
        </w:rPr>
      </w:pPr>
      <w:r w:rsidRPr="00F61A8F">
        <w:rPr>
          <w:sz w:val="28"/>
          <w:szCs w:val="28"/>
        </w:rPr>
        <w:t xml:space="preserve">Предметная </w:t>
      </w:r>
      <w:proofErr w:type="gramStart"/>
      <w:r w:rsidRPr="00F61A8F">
        <w:rPr>
          <w:sz w:val="28"/>
          <w:szCs w:val="28"/>
        </w:rPr>
        <w:t>составляющая  ИИП</w:t>
      </w:r>
      <w:proofErr w:type="gramEnd"/>
      <w:r w:rsidRPr="00F61A8F">
        <w:rPr>
          <w:sz w:val="28"/>
          <w:szCs w:val="28"/>
        </w:rPr>
        <w:t xml:space="preserve"> оценивалась с учётом рецензии на продукт проектной работы  и  заполненной технологической карты оценивания ИИП руководителем проекта, с которыми члены комиссии ознакомились предварительно.</w:t>
      </w:r>
    </w:p>
    <w:p w:rsidR="002C35B9" w:rsidRPr="00C913C2" w:rsidRDefault="002C35B9" w:rsidP="002C35B9">
      <w:pPr>
        <w:tabs>
          <w:tab w:val="left" w:pos="357"/>
        </w:tabs>
        <w:suppressAutoHyphens/>
        <w:ind w:firstLine="567"/>
        <w:jc w:val="both"/>
        <w:rPr>
          <w:sz w:val="28"/>
          <w:szCs w:val="28"/>
        </w:rPr>
      </w:pPr>
      <w:r w:rsidRPr="00C913C2">
        <w:rPr>
          <w:sz w:val="28"/>
          <w:szCs w:val="28"/>
        </w:rPr>
        <w:t>Исходя из представленных критериев, экспертная комиссия представила следующие выводы:</w:t>
      </w:r>
    </w:p>
    <w:p w:rsidR="002C35B9" w:rsidRPr="00C913C2" w:rsidRDefault="002C35B9" w:rsidP="002C35B9">
      <w:pPr>
        <w:tabs>
          <w:tab w:val="left" w:pos="357"/>
        </w:tabs>
        <w:suppressAutoHyphens/>
        <w:ind w:firstLine="567"/>
        <w:jc w:val="both"/>
        <w:rPr>
          <w:sz w:val="28"/>
          <w:szCs w:val="28"/>
        </w:rPr>
      </w:pPr>
      <w:r w:rsidRPr="00C913C2">
        <w:rPr>
          <w:sz w:val="28"/>
          <w:szCs w:val="28"/>
        </w:rPr>
        <w:t>1. Использование метода проектов учителями позволяет развивать творческие способности детей, логическое мышление, стремление самому открывать новые знания и умение проявлять их в современной действительности.</w:t>
      </w:r>
    </w:p>
    <w:p w:rsidR="002C35B9" w:rsidRPr="00C913C2" w:rsidRDefault="002C35B9" w:rsidP="002C35B9">
      <w:pPr>
        <w:tabs>
          <w:tab w:val="left" w:pos="357"/>
        </w:tabs>
        <w:suppressAutoHyphens/>
        <w:ind w:firstLine="567"/>
        <w:jc w:val="both"/>
        <w:rPr>
          <w:sz w:val="28"/>
          <w:szCs w:val="28"/>
        </w:rPr>
      </w:pPr>
      <w:r w:rsidRPr="00C913C2">
        <w:rPr>
          <w:sz w:val="28"/>
          <w:szCs w:val="28"/>
        </w:rPr>
        <w:t>2. Для обучающихся на всех уровнях образования заниматься этим видом интеллектуального творчества необходимо, так как у них высок интерес к познанию, они увлекаются новыми идеями, отзывчивы.</w:t>
      </w:r>
    </w:p>
    <w:p w:rsidR="002C35B9" w:rsidRPr="00C913C2" w:rsidRDefault="002C35B9" w:rsidP="002C35B9">
      <w:pPr>
        <w:tabs>
          <w:tab w:val="left" w:pos="357"/>
        </w:tabs>
        <w:suppressAutoHyphens/>
        <w:ind w:firstLine="567"/>
        <w:jc w:val="both"/>
        <w:rPr>
          <w:sz w:val="28"/>
          <w:szCs w:val="28"/>
        </w:rPr>
      </w:pPr>
      <w:r w:rsidRPr="00C913C2">
        <w:rPr>
          <w:sz w:val="28"/>
          <w:szCs w:val="28"/>
        </w:rPr>
        <w:t>3. Работа над проектами позволяет строить обучение на активной основе, через целесообразную деятельность ученика, ориентируясь на его личный интерес, практическую востребованность полученных знаний в дальнейшей жизни.</w:t>
      </w:r>
    </w:p>
    <w:p w:rsidR="002C35B9" w:rsidRPr="00C913C2" w:rsidRDefault="002C35B9" w:rsidP="002C35B9">
      <w:pPr>
        <w:tabs>
          <w:tab w:val="left" w:pos="357"/>
        </w:tabs>
        <w:suppressAutoHyphens/>
        <w:ind w:firstLine="567"/>
        <w:jc w:val="both"/>
        <w:rPr>
          <w:sz w:val="28"/>
          <w:szCs w:val="28"/>
        </w:rPr>
      </w:pPr>
      <w:r w:rsidRPr="00C913C2">
        <w:rPr>
          <w:sz w:val="28"/>
          <w:szCs w:val="28"/>
        </w:rPr>
        <w:t>4. Работа над проектом выступает как возможное средство решения актуальных проблем:</w:t>
      </w:r>
    </w:p>
    <w:p w:rsidR="002C35B9" w:rsidRPr="00C913C2" w:rsidRDefault="002C35B9" w:rsidP="002C35B9">
      <w:pPr>
        <w:tabs>
          <w:tab w:val="left" w:pos="357"/>
        </w:tabs>
        <w:suppressAutoHyphens/>
        <w:ind w:firstLine="567"/>
        <w:jc w:val="both"/>
        <w:rPr>
          <w:sz w:val="28"/>
          <w:szCs w:val="28"/>
        </w:rPr>
      </w:pPr>
      <w:r w:rsidRPr="00C913C2">
        <w:rPr>
          <w:sz w:val="28"/>
          <w:szCs w:val="28"/>
        </w:rPr>
        <w:t>-учащиеся учатся превращать информацию в знание, осуществлять целенаправленный поиск информации;</w:t>
      </w:r>
    </w:p>
    <w:p w:rsidR="002C35B9" w:rsidRPr="00C913C2" w:rsidRDefault="002C35B9" w:rsidP="002C35B9">
      <w:pPr>
        <w:tabs>
          <w:tab w:val="left" w:pos="357"/>
        </w:tabs>
        <w:suppressAutoHyphens/>
        <w:ind w:firstLine="567"/>
        <w:jc w:val="both"/>
        <w:rPr>
          <w:sz w:val="28"/>
          <w:szCs w:val="28"/>
        </w:rPr>
      </w:pPr>
      <w:r w:rsidRPr="00C913C2">
        <w:rPr>
          <w:sz w:val="28"/>
          <w:szCs w:val="28"/>
        </w:rPr>
        <w:t>-формируются навыки к самостоятельному приобретению новых знаний;</w:t>
      </w:r>
    </w:p>
    <w:p w:rsidR="002C35B9" w:rsidRPr="00C913C2" w:rsidRDefault="002C35B9" w:rsidP="002C35B9">
      <w:pPr>
        <w:tabs>
          <w:tab w:val="left" w:pos="357"/>
        </w:tabs>
        <w:suppressAutoHyphens/>
        <w:ind w:firstLine="567"/>
        <w:jc w:val="both"/>
        <w:rPr>
          <w:sz w:val="28"/>
          <w:szCs w:val="28"/>
        </w:rPr>
      </w:pPr>
      <w:r w:rsidRPr="00C913C2">
        <w:rPr>
          <w:sz w:val="28"/>
          <w:szCs w:val="28"/>
        </w:rPr>
        <w:t>- знания даются не в отрыве от жизни.</w:t>
      </w:r>
    </w:p>
    <w:p w:rsidR="002C35B9" w:rsidRPr="00C913C2" w:rsidRDefault="002C35B9" w:rsidP="002C35B9">
      <w:pPr>
        <w:tabs>
          <w:tab w:val="left" w:pos="357"/>
        </w:tabs>
        <w:suppressAutoHyphens/>
        <w:ind w:firstLine="567"/>
        <w:jc w:val="both"/>
        <w:rPr>
          <w:sz w:val="28"/>
          <w:szCs w:val="28"/>
        </w:rPr>
      </w:pPr>
      <w:r w:rsidRPr="00C913C2">
        <w:rPr>
          <w:sz w:val="28"/>
          <w:szCs w:val="28"/>
        </w:rPr>
        <w:t>5. Работа над проектами повышает активность и самостоятельность разных по уровню развития и способностям обучающихся, стимулирует познавательную мотивацию и способствует повышению интереса к предметам.</w:t>
      </w:r>
    </w:p>
    <w:p w:rsidR="002C35B9" w:rsidRPr="00C913C2" w:rsidRDefault="002C35B9" w:rsidP="002C35B9">
      <w:pPr>
        <w:tabs>
          <w:tab w:val="left" w:pos="357"/>
        </w:tabs>
        <w:suppressAutoHyphens/>
        <w:ind w:firstLine="567"/>
        <w:jc w:val="both"/>
        <w:rPr>
          <w:sz w:val="28"/>
          <w:szCs w:val="28"/>
        </w:rPr>
      </w:pPr>
      <w:r w:rsidRPr="00C913C2">
        <w:rPr>
          <w:sz w:val="28"/>
          <w:szCs w:val="28"/>
        </w:rPr>
        <w:t>Затруднения, с которыми столкнулись обучающиеся:</w:t>
      </w:r>
    </w:p>
    <w:p w:rsidR="002C35B9" w:rsidRPr="00C913C2" w:rsidRDefault="002C35B9" w:rsidP="002C35B9">
      <w:pPr>
        <w:tabs>
          <w:tab w:val="left" w:pos="357"/>
        </w:tabs>
        <w:suppressAutoHyphens/>
        <w:ind w:firstLine="567"/>
        <w:jc w:val="both"/>
        <w:rPr>
          <w:sz w:val="28"/>
          <w:szCs w:val="28"/>
        </w:rPr>
      </w:pPr>
      <w:r w:rsidRPr="00C913C2">
        <w:rPr>
          <w:sz w:val="28"/>
          <w:szCs w:val="28"/>
        </w:rPr>
        <w:t>- Сложность выбора темы для проекта.</w:t>
      </w:r>
    </w:p>
    <w:p w:rsidR="002C35B9" w:rsidRPr="00C913C2" w:rsidRDefault="002C35B9" w:rsidP="002C35B9">
      <w:pPr>
        <w:tabs>
          <w:tab w:val="left" w:pos="357"/>
        </w:tabs>
        <w:suppressAutoHyphens/>
        <w:ind w:firstLine="567"/>
        <w:jc w:val="both"/>
        <w:rPr>
          <w:sz w:val="28"/>
          <w:szCs w:val="28"/>
        </w:rPr>
      </w:pPr>
      <w:r w:rsidRPr="00C913C2">
        <w:rPr>
          <w:sz w:val="28"/>
          <w:szCs w:val="28"/>
        </w:rPr>
        <w:t>- Не всегда дети могут увидеть проблему, это самый сложный этап работы.</w:t>
      </w:r>
    </w:p>
    <w:p w:rsidR="002C35B9" w:rsidRPr="00C913C2" w:rsidRDefault="002C35B9" w:rsidP="002C35B9">
      <w:pPr>
        <w:tabs>
          <w:tab w:val="left" w:pos="357"/>
        </w:tabs>
        <w:suppressAutoHyphens/>
        <w:ind w:firstLine="567"/>
        <w:jc w:val="both"/>
        <w:rPr>
          <w:sz w:val="28"/>
          <w:szCs w:val="28"/>
        </w:rPr>
      </w:pPr>
      <w:r w:rsidRPr="00C913C2">
        <w:rPr>
          <w:sz w:val="28"/>
          <w:szCs w:val="28"/>
        </w:rPr>
        <w:t>- Не всегда дети могут самостоятельно планировать и регулировать свою деятельность.</w:t>
      </w:r>
    </w:p>
    <w:p w:rsidR="002C35B9" w:rsidRPr="00C913C2" w:rsidRDefault="002C35B9" w:rsidP="002C35B9">
      <w:pPr>
        <w:tabs>
          <w:tab w:val="left" w:pos="357"/>
        </w:tabs>
        <w:suppressAutoHyphens/>
        <w:ind w:firstLine="567"/>
        <w:jc w:val="both"/>
        <w:rPr>
          <w:sz w:val="28"/>
          <w:szCs w:val="28"/>
        </w:rPr>
      </w:pPr>
      <w:r w:rsidRPr="00C913C2">
        <w:rPr>
          <w:sz w:val="28"/>
          <w:szCs w:val="28"/>
        </w:rPr>
        <w:t>- Небольшой опыт публичного выступления</w:t>
      </w:r>
    </w:p>
    <w:p w:rsidR="002C35B9" w:rsidRPr="00F61A8F" w:rsidRDefault="002C35B9" w:rsidP="002C35B9">
      <w:pPr>
        <w:tabs>
          <w:tab w:val="left" w:pos="357"/>
        </w:tabs>
        <w:suppressAutoHyphens/>
        <w:ind w:firstLine="567"/>
        <w:jc w:val="both"/>
        <w:rPr>
          <w:sz w:val="28"/>
          <w:szCs w:val="28"/>
        </w:rPr>
      </w:pPr>
      <w:proofErr w:type="gramStart"/>
      <w:r w:rsidRPr="00C913C2">
        <w:rPr>
          <w:sz w:val="28"/>
          <w:szCs w:val="28"/>
        </w:rPr>
        <w:t>Кроме того</w:t>
      </w:r>
      <w:proofErr w:type="gramEnd"/>
      <w:r w:rsidRPr="00C913C2">
        <w:rPr>
          <w:sz w:val="28"/>
          <w:szCs w:val="28"/>
        </w:rPr>
        <w:t xml:space="preserve"> необходимо отметить, что оформление индивидуальных итоговых проектов ряда учащихся не соответствуют Положению об итоговом индивидуальном проекте обучающихся. </w:t>
      </w:r>
    </w:p>
    <w:p w:rsidR="002C35B9" w:rsidRDefault="002C35B9" w:rsidP="002C35B9">
      <w:pPr>
        <w:tabs>
          <w:tab w:val="left" w:pos="357"/>
        </w:tabs>
        <w:suppressAutoHyphens/>
        <w:ind w:firstLine="567"/>
        <w:jc w:val="both"/>
        <w:rPr>
          <w:sz w:val="28"/>
          <w:szCs w:val="28"/>
        </w:rPr>
      </w:pPr>
      <w:r w:rsidRPr="00F61A8F">
        <w:rPr>
          <w:sz w:val="28"/>
          <w:szCs w:val="28"/>
        </w:rPr>
        <w:t>Во время защиты проекта учащиеся предоставили следующие материалы: продукт проектной деятельности, публичное выступление, презентацию, сопровождающую публичное выступление. Был установлен регламент публичного выступления 10 минут (7 мин выступление, 3 мин ответы на вопросы).</w:t>
      </w:r>
      <w:r>
        <w:rPr>
          <w:sz w:val="28"/>
          <w:szCs w:val="28"/>
        </w:rPr>
        <w:t xml:space="preserve"> Защита проходила в онлайн-режиме. </w:t>
      </w:r>
    </w:p>
    <w:p w:rsidR="002C35B9" w:rsidRDefault="002C35B9" w:rsidP="002C35B9">
      <w:pPr>
        <w:ind w:firstLine="709"/>
        <w:jc w:val="both"/>
        <w:rPr>
          <w:sz w:val="28"/>
          <w:szCs w:val="28"/>
        </w:rPr>
      </w:pPr>
      <w:r>
        <w:rPr>
          <w:sz w:val="28"/>
          <w:szCs w:val="28"/>
        </w:rPr>
        <w:t xml:space="preserve">Хочется отметить, что все выпускники 9-ых классов с первого раза сдали свои ИИП. Анализируя представленные на защиту продукты проектных работ </w:t>
      </w:r>
      <w:r>
        <w:rPr>
          <w:sz w:val="28"/>
          <w:szCs w:val="28"/>
        </w:rPr>
        <w:lastRenderedPageBreak/>
        <w:t xml:space="preserve">необходимо отметить разнообразие их по предметному содержанию, имеются </w:t>
      </w:r>
      <w:proofErr w:type="spellStart"/>
      <w:r>
        <w:rPr>
          <w:sz w:val="28"/>
          <w:szCs w:val="28"/>
        </w:rPr>
        <w:t>межпредметные</w:t>
      </w:r>
      <w:proofErr w:type="spellEnd"/>
      <w:r>
        <w:rPr>
          <w:sz w:val="28"/>
          <w:szCs w:val="28"/>
        </w:rPr>
        <w:t xml:space="preserve"> проекты. По виду продукта предпочтение было отдано ИКТ-продуктам (буклетам), но они были разнообразны. Хочется отметить практическую направленность </w:t>
      </w:r>
      <w:proofErr w:type="gramStart"/>
      <w:r>
        <w:rPr>
          <w:sz w:val="28"/>
          <w:szCs w:val="28"/>
        </w:rPr>
        <w:t>проектов</w:t>
      </w:r>
      <w:proofErr w:type="gramEnd"/>
      <w:r>
        <w:rPr>
          <w:sz w:val="28"/>
          <w:szCs w:val="28"/>
        </w:rPr>
        <w:t xml:space="preserve"> следующих обучающихся (Голиков Н., 9Б – проект нового школьного спортзала, </w:t>
      </w:r>
      <w:proofErr w:type="spellStart"/>
      <w:r>
        <w:rPr>
          <w:sz w:val="28"/>
          <w:szCs w:val="28"/>
        </w:rPr>
        <w:t>Евсюков</w:t>
      </w:r>
      <w:proofErr w:type="spellEnd"/>
      <w:r>
        <w:rPr>
          <w:sz w:val="28"/>
          <w:szCs w:val="28"/>
        </w:rPr>
        <w:t xml:space="preserve"> А., 9Б, проект школьной столовой и т.д.). </w:t>
      </w:r>
    </w:p>
    <w:p w:rsidR="002C35B9" w:rsidRDefault="002C35B9" w:rsidP="002C35B9">
      <w:pPr>
        <w:ind w:firstLine="709"/>
        <w:jc w:val="both"/>
        <w:rPr>
          <w:sz w:val="28"/>
          <w:szCs w:val="28"/>
        </w:rPr>
      </w:pPr>
      <w:r>
        <w:rPr>
          <w:sz w:val="28"/>
          <w:szCs w:val="28"/>
        </w:rPr>
        <w:t xml:space="preserve">Некоторые ИИП рекомендованы к участию в Фестивале проектов (гимназия№3 г. Грязи) (проекты </w:t>
      </w:r>
      <w:proofErr w:type="spellStart"/>
      <w:r>
        <w:rPr>
          <w:sz w:val="28"/>
          <w:szCs w:val="28"/>
        </w:rPr>
        <w:t>Луговских</w:t>
      </w:r>
      <w:proofErr w:type="spellEnd"/>
      <w:r>
        <w:rPr>
          <w:sz w:val="28"/>
          <w:szCs w:val="28"/>
        </w:rPr>
        <w:t xml:space="preserve"> </w:t>
      </w:r>
      <w:proofErr w:type="gramStart"/>
      <w:r>
        <w:rPr>
          <w:sz w:val="28"/>
          <w:szCs w:val="28"/>
        </w:rPr>
        <w:t>М..</w:t>
      </w:r>
      <w:proofErr w:type="gramEnd"/>
      <w:r>
        <w:rPr>
          <w:sz w:val="28"/>
          <w:szCs w:val="28"/>
        </w:rPr>
        <w:t xml:space="preserve"> Стрельниковой А., </w:t>
      </w:r>
      <w:proofErr w:type="spellStart"/>
      <w:r>
        <w:rPr>
          <w:sz w:val="28"/>
          <w:szCs w:val="28"/>
        </w:rPr>
        <w:t>свечиковой</w:t>
      </w:r>
      <w:proofErr w:type="spellEnd"/>
      <w:r>
        <w:rPr>
          <w:sz w:val="28"/>
          <w:szCs w:val="28"/>
        </w:rPr>
        <w:t xml:space="preserve"> Е. и др.)  и практических конференциях разного уровня. </w:t>
      </w:r>
    </w:p>
    <w:p w:rsidR="002C35B9" w:rsidRDefault="002C35B9" w:rsidP="002C35B9">
      <w:pPr>
        <w:jc w:val="both"/>
        <w:rPr>
          <w:sz w:val="28"/>
          <w:szCs w:val="28"/>
        </w:rPr>
      </w:pPr>
      <w:r>
        <w:rPr>
          <w:sz w:val="28"/>
          <w:szCs w:val="28"/>
        </w:rPr>
        <w:tab/>
        <w:t>Руководителями проектов были педагоги школы, работа некоторых из них как руководителей проектов требует корректировки.</w:t>
      </w:r>
    </w:p>
    <w:p w:rsidR="002C35B9" w:rsidRDefault="002C35B9" w:rsidP="002C35B9">
      <w:pPr>
        <w:ind w:left="-284" w:right="-284" w:firstLine="709"/>
        <w:jc w:val="both"/>
        <w:rPr>
          <w:sz w:val="28"/>
          <w:szCs w:val="28"/>
        </w:rPr>
      </w:pPr>
      <w:r>
        <w:rPr>
          <w:sz w:val="28"/>
          <w:szCs w:val="28"/>
        </w:rPr>
        <w:t xml:space="preserve">По итогам защиты   были выделены следующие уровни </w:t>
      </w:r>
      <w:proofErr w:type="spellStart"/>
      <w:r>
        <w:rPr>
          <w:sz w:val="28"/>
          <w:szCs w:val="28"/>
        </w:rPr>
        <w:t>сформированности</w:t>
      </w:r>
      <w:proofErr w:type="spellEnd"/>
      <w:r>
        <w:rPr>
          <w:sz w:val="28"/>
          <w:szCs w:val="28"/>
        </w:rPr>
        <w:t xml:space="preserve"> навыков проектной и исследовательской деятельности:</w:t>
      </w:r>
    </w:p>
    <w:p w:rsidR="002C35B9" w:rsidRDefault="002C35B9" w:rsidP="002C35B9">
      <w:pPr>
        <w:ind w:left="-284" w:right="-284" w:firstLine="709"/>
        <w:jc w:val="both"/>
        <w:rPr>
          <w:sz w:val="28"/>
          <w:szCs w:val="28"/>
        </w:rPr>
      </w:pPr>
      <w:r>
        <w:rPr>
          <w:sz w:val="28"/>
          <w:szCs w:val="28"/>
        </w:rPr>
        <w:t>- повышенный уровень – 34 учащихся (79%),</w:t>
      </w:r>
    </w:p>
    <w:p w:rsidR="002C35B9" w:rsidRDefault="002C35B9" w:rsidP="002C35B9">
      <w:pPr>
        <w:ind w:left="-284" w:right="-284" w:firstLine="709"/>
        <w:jc w:val="both"/>
        <w:rPr>
          <w:sz w:val="28"/>
          <w:szCs w:val="28"/>
        </w:rPr>
      </w:pPr>
      <w:r>
        <w:rPr>
          <w:sz w:val="28"/>
          <w:szCs w:val="28"/>
        </w:rPr>
        <w:t>- базовый уровень – 9 учащихся (21%).</w:t>
      </w:r>
    </w:p>
    <w:p w:rsidR="002C35B9" w:rsidRDefault="002C35B9" w:rsidP="002C35B9">
      <w:pPr>
        <w:ind w:right="-284"/>
        <w:jc w:val="right"/>
        <w:rPr>
          <w:sz w:val="28"/>
          <w:szCs w:val="28"/>
        </w:rPr>
      </w:pPr>
      <w:r>
        <w:rPr>
          <w:sz w:val="28"/>
          <w:szCs w:val="28"/>
        </w:rPr>
        <w:t>Диаграмма 1</w:t>
      </w:r>
    </w:p>
    <w:p w:rsidR="002C35B9" w:rsidRDefault="002C35B9" w:rsidP="002C35B9">
      <w:pPr>
        <w:ind w:left="-284" w:right="-284" w:firstLine="709"/>
        <w:jc w:val="right"/>
        <w:rPr>
          <w:sz w:val="28"/>
          <w:szCs w:val="28"/>
        </w:rPr>
      </w:pPr>
    </w:p>
    <w:p w:rsidR="002C35B9" w:rsidRDefault="002C35B9" w:rsidP="002C35B9">
      <w:pPr>
        <w:ind w:left="-284" w:right="-284" w:firstLine="709"/>
        <w:rPr>
          <w:sz w:val="28"/>
          <w:szCs w:val="28"/>
        </w:rPr>
      </w:pPr>
      <w:r w:rsidRPr="00A219DE">
        <w:rPr>
          <w:noProof/>
          <w:sz w:val="28"/>
          <w:szCs w:val="28"/>
        </w:rPr>
        <w:drawing>
          <wp:inline distT="0" distB="0" distL="0" distR="0" wp14:anchorId="7E2E687B" wp14:editId="556B237A">
            <wp:extent cx="5086350" cy="1838325"/>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C35B9" w:rsidRDefault="002C35B9" w:rsidP="002C35B9">
      <w:pPr>
        <w:ind w:left="-284" w:right="-284" w:firstLine="709"/>
        <w:jc w:val="right"/>
        <w:rPr>
          <w:sz w:val="28"/>
          <w:szCs w:val="28"/>
        </w:rPr>
      </w:pPr>
    </w:p>
    <w:p w:rsidR="002C35B9" w:rsidRDefault="002C35B9" w:rsidP="002C35B9">
      <w:pPr>
        <w:ind w:left="-284" w:right="-284" w:firstLine="709"/>
        <w:jc w:val="right"/>
        <w:rPr>
          <w:sz w:val="28"/>
          <w:szCs w:val="28"/>
        </w:rPr>
      </w:pPr>
    </w:p>
    <w:p w:rsidR="002C35B9" w:rsidRDefault="002C35B9" w:rsidP="002C35B9">
      <w:pPr>
        <w:ind w:left="-284" w:right="-284" w:firstLine="709"/>
        <w:jc w:val="both"/>
        <w:rPr>
          <w:sz w:val="28"/>
          <w:szCs w:val="28"/>
        </w:rPr>
      </w:pPr>
      <w:r w:rsidRPr="00BA15D8">
        <w:rPr>
          <w:sz w:val="28"/>
          <w:szCs w:val="28"/>
        </w:rPr>
        <w:t>Хочется отметить, что в 9Б классе практически все проекты претендовали на повышенный уровень</w:t>
      </w:r>
      <w:r>
        <w:rPr>
          <w:sz w:val="28"/>
          <w:szCs w:val="28"/>
        </w:rPr>
        <w:t xml:space="preserve"> в отличие от 9А класса, что говорит о более высокой мотивации обучения. </w:t>
      </w:r>
    </w:p>
    <w:p w:rsidR="002C35B9" w:rsidRDefault="002C35B9" w:rsidP="002C35B9">
      <w:pPr>
        <w:ind w:left="-284" w:right="-284" w:firstLine="709"/>
        <w:jc w:val="both"/>
        <w:rPr>
          <w:sz w:val="28"/>
          <w:szCs w:val="28"/>
        </w:rPr>
      </w:pPr>
      <w:bookmarkStart w:id="0" w:name="_GoBack"/>
      <w:bookmarkEnd w:id="0"/>
    </w:p>
    <w:p w:rsidR="002C35B9" w:rsidRDefault="002C35B9" w:rsidP="002C35B9">
      <w:pPr>
        <w:jc w:val="center"/>
        <w:rPr>
          <w:sz w:val="28"/>
          <w:szCs w:val="28"/>
        </w:rPr>
      </w:pPr>
      <w:r w:rsidRPr="006150E9">
        <w:rPr>
          <w:noProof/>
          <w:sz w:val="28"/>
          <w:szCs w:val="28"/>
        </w:rPr>
        <w:drawing>
          <wp:inline distT="0" distB="0" distL="0" distR="0" wp14:anchorId="0A3CF5A3" wp14:editId="5FA81A6C">
            <wp:extent cx="4019550" cy="248602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C35B9" w:rsidRDefault="002C35B9" w:rsidP="002C35B9">
      <w:pPr>
        <w:rPr>
          <w:sz w:val="28"/>
          <w:szCs w:val="28"/>
        </w:rPr>
      </w:pPr>
    </w:p>
    <w:p w:rsidR="002C35B9" w:rsidRPr="00BA15D8" w:rsidRDefault="002C35B9" w:rsidP="002C35B9">
      <w:pPr>
        <w:ind w:left="-284" w:right="-284" w:firstLine="709"/>
        <w:jc w:val="both"/>
        <w:rPr>
          <w:sz w:val="28"/>
          <w:szCs w:val="28"/>
        </w:rPr>
      </w:pPr>
      <w:r w:rsidRPr="006150E9">
        <w:rPr>
          <w:noProof/>
          <w:sz w:val="28"/>
          <w:szCs w:val="28"/>
        </w:rPr>
        <w:lastRenderedPageBreak/>
        <w:drawing>
          <wp:inline distT="0" distB="0" distL="0" distR="0" wp14:anchorId="4F0A8184" wp14:editId="61178E73">
            <wp:extent cx="4800600" cy="247650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35B9" w:rsidRDefault="002C35B9" w:rsidP="002C35B9">
      <w:pPr>
        <w:ind w:left="-284" w:right="-284" w:firstLine="709"/>
        <w:jc w:val="center"/>
        <w:rPr>
          <w:b/>
          <w:sz w:val="28"/>
          <w:szCs w:val="28"/>
        </w:rPr>
      </w:pPr>
    </w:p>
    <w:p w:rsidR="002C35B9" w:rsidRPr="00363118" w:rsidRDefault="002C35B9" w:rsidP="002C35B9">
      <w:pPr>
        <w:ind w:left="-284" w:right="-284" w:firstLine="709"/>
        <w:jc w:val="center"/>
        <w:rPr>
          <w:b/>
          <w:sz w:val="28"/>
          <w:szCs w:val="28"/>
        </w:rPr>
      </w:pPr>
      <w:r w:rsidRPr="00363118">
        <w:rPr>
          <w:b/>
          <w:sz w:val="28"/>
          <w:szCs w:val="28"/>
        </w:rPr>
        <w:t xml:space="preserve">Уровни </w:t>
      </w:r>
      <w:proofErr w:type="spellStart"/>
      <w:r w:rsidRPr="00363118">
        <w:rPr>
          <w:b/>
          <w:sz w:val="28"/>
          <w:szCs w:val="28"/>
        </w:rPr>
        <w:t>сформированности</w:t>
      </w:r>
      <w:proofErr w:type="spellEnd"/>
      <w:r w:rsidRPr="00363118">
        <w:rPr>
          <w:b/>
          <w:sz w:val="28"/>
          <w:szCs w:val="28"/>
        </w:rPr>
        <w:t xml:space="preserve"> проектной и исследовательской деятельности</w:t>
      </w:r>
    </w:p>
    <w:p w:rsidR="002C35B9" w:rsidRDefault="002C35B9" w:rsidP="002C35B9">
      <w:pPr>
        <w:ind w:left="-284" w:right="-284" w:firstLine="709"/>
        <w:jc w:val="both"/>
        <w:rPr>
          <w:sz w:val="28"/>
          <w:szCs w:val="28"/>
        </w:rPr>
      </w:pPr>
    </w:p>
    <w:p w:rsidR="002C35B9" w:rsidRDefault="002C35B9" w:rsidP="002C35B9">
      <w:pPr>
        <w:ind w:left="-284" w:right="-284" w:firstLine="709"/>
        <w:jc w:val="both"/>
        <w:rPr>
          <w:sz w:val="28"/>
          <w:szCs w:val="28"/>
        </w:rPr>
      </w:pPr>
      <w:r>
        <w:rPr>
          <w:sz w:val="28"/>
          <w:szCs w:val="28"/>
        </w:rPr>
        <w:t xml:space="preserve">По итогам защиты ИИП   </w:t>
      </w:r>
      <w:r w:rsidRPr="007706CA">
        <w:rPr>
          <w:sz w:val="28"/>
          <w:szCs w:val="28"/>
        </w:rPr>
        <w:t xml:space="preserve">был проведен анализ </w:t>
      </w:r>
      <w:r w:rsidRPr="007706CA">
        <w:rPr>
          <w:bCs/>
          <w:sz w:val="28"/>
          <w:szCs w:val="28"/>
        </w:rPr>
        <w:t>соответствия уровня</w:t>
      </w:r>
      <w:r w:rsidRPr="007706CA">
        <w:rPr>
          <w:sz w:val="28"/>
          <w:szCs w:val="28"/>
        </w:rPr>
        <w:t xml:space="preserve"> достижения </w:t>
      </w:r>
      <w:proofErr w:type="spellStart"/>
      <w:r w:rsidRPr="007706CA">
        <w:rPr>
          <w:sz w:val="28"/>
          <w:szCs w:val="28"/>
        </w:rPr>
        <w:t>метапредметных</w:t>
      </w:r>
      <w:proofErr w:type="spellEnd"/>
      <w:r w:rsidRPr="007706CA">
        <w:rPr>
          <w:sz w:val="28"/>
          <w:szCs w:val="28"/>
        </w:rPr>
        <w:t xml:space="preserve"> результатов </w:t>
      </w:r>
      <w:r>
        <w:rPr>
          <w:bCs/>
          <w:sz w:val="28"/>
          <w:szCs w:val="28"/>
        </w:rPr>
        <w:t xml:space="preserve">требованиям ФГОС ООО и анализ эффективности условий, </w:t>
      </w:r>
      <w:r w:rsidRPr="007706CA">
        <w:rPr>
          <w:bCs/>
          <w:sz w:val="28"/>
          <w:szCs w:val="28"/>
        </w:rPr>
        <w:t>созданных в школ</w:t>
      </w:r>
      <w:r>
        <w:rPr>
          <w:bCs/>
          <w:sz w:val="28"/>
          <w:szCs w:val="28"/>
        </w:rPr>
        <w:t>е</w:t>
      </w:r>
      <w:r w:rsidRPr="007706CA">
        <w:rPr>
          <w:bCs/>
          <w:sz w:val="28"/>
          <w:szCs w:val="28"/>
        </w:rPr>
        <w:t xml:space="preserve"> для организации проектной деятельности</w:t>
      </w:r>
      <w:r>
        <w:rPr>
          <w:bCs/>
          <w:sz w:val="28"/>
          <w:szCs w:val="28"/>
        </w:rPr>
        <w:t xml:space="preserve">. </w:t>
      </w:r>
      <w:r w:rsidRPr="007706CA">
        <w:rPr>
          <w:sz w:val="28"/>
          <w:szCs w:val="28"/>
        </w:rPr>
        <w:t xml:space="preserve">Основным объектом оценки </w:t>
      </w:r>
      <w:proofErr w:type="spellStart"/>
      <w:r w:rsidRPr="007706CA">
        <w:rPr>
          <w:sz w:val="28"/>
          <w:szCs w:val="28"/>
        </w:rPr>
        <w:t>метапредметных</w:t>
      </w:r>
      <w:proofErr w:type="spellEnd"/>
      <w:r w:rsidRPr="007706CA">
        <w:rPr>
          <w:sz w:val="28"/>
          <w:szCs w:val="28"/>
        </w:rPr>
        <w:t xml:space="preserve"> результатов служит </w:t>
      </w:r>
      <w:proofErr w:type="spellStart"/>
      <w:r w:rsidRPr="007706CA">
        <w:rPr>
          <w:sz w:val="28"/>
          <w:szCs w:val="28"/>
        </w:rPr>
        <w:t>сформированность</w:t>
      </w:r>
      <w:proofErr w:type="spellEnd"/>
      <w:r w:rsidRPr="007706CA">
        <w:rPr>
          <w:sz w:val="28"/>
          <w:szCs w:val="28"/>
        </w:rPr>
        <w:t xml:space="preserve"> у обучающихся познавательных, регулятивных и коммуникативных универсальных учебных действий. </w:t>
      </w:r>
    </w:p>
    <w:p w:rsidR="002C35B9" w:rsidRPr="00A219DE" w:rsidRDefault="002C35B9" w:rsidP="002C35B9">
      <w:pPr>
        <w:pStyle w:val="a4"/>
        <w:jc w:val="center"/>
        <w:rPr>
          <w:rFonts w:ascii="Times New Roman" w:hAnsi="Times New Roman"/>
          <w:color w:val="000000"/>
          <w:sz w:val="28"/>
          <w:szCs w:val="28"/>
        </w:rPr>
      </w:pPr>
      <w:r w:rsidRPr="00A219DE">
        <w:rPr>
          <w:rFonts w:ascii="Times New Roman" w:hAnsi="Times New Roman"/>
          <w:color w:val="000000"/>
          <w:sz w:val="28"/>
          <w:szCs w:val="28"/>
        </w:rPr>
        <w:t xml:space="preserve">Среднее значение уровня </w:t>
      </w:r>
      <w:proofErr w:type="spellStart"/>
      <w:r w:rsidRPr="00A219DE">
        <w:rPr>
          <w:rFonts w:ascii="Times New Roman" w:hAnsi="Times New Roman"/>
          <w:color w:val="000000"/>
          <w:sz w:val="28"/>
          <w:szCs w:val="28"/>
        </w:rPr>
        <w:t>сформированности</w:t>
      </w:r>
      <w:proofErr w:type="spellEnd"/>
      <w:r w:rsidRPr="00A219DE">
        <w:rPr>
          <w:rFonts w:ascii="Times New Roman" w:hAnsi="Times New Roman"/>
          <w:color w:val="000000"/>
          <w:sz w:val="28"/>
          <w:szCs w:val="28"/>
        </w:rPr>
        <w:t xml:space="preserve"> </w:t>
      </w:r>
      <w:proofErr w:type="spellStart"/>
      <w:r w:rsidRPr="00A219DE">
        <w:rPr>
          <w:rFonts w:ascii="Times New Roman" w:hAnsi="Times New Roman"/>
          <w:color w:val="000000"/>
          <w:sz w:val="28"/>
          <w:szCs w:val="28"/>
        </w:rPr>
        <w:t>метапредметных</w:t>
      </w:r>
      <w:proofErr w:type="spellEnd"/>
      <w:r w:rsidRPr="00A219DE">
        <w:rPr>
          <w:rFonts w:ascii="Times New Roman" w:hAnsi="Times New Roman"/>
          <w:color w:val="000000"/>
          <w:sz w:val="28"/>
          <w:szCs w:val="28"/>
        </w:rPr>
        <w:t xml:space="preserve"> результатов и соответствующих им универсальных учебных действий</w:t>
      </w:r>
    </w:p>
    <w:p w:rsidR="002C35B9" w:rsidRPr="002C2B0A" w:rsidRDefault="002C35B9" w:rsidP="002C35B9">
      <w:pPr>
        <w:jc w:val="right"/>
        <w:rPr>
          <w:sz w:val="28"/>
          <w:szCs w:val="28"/>
        </w:rPr>
      </w:pPr>
      <w:r w:rsidRPr="002C2B0A">
        <w:rPr>
          <w:sz w:val="28"/>
          <w:szCs w:val="28"/>
        </w:rPr>
        <w:t>Таблица 3.</w:t>
      </w:r>
    </w:p>
    <w:tbl>
      <w:tblPr>
        <w:tblW w:w="103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39"/>
        <w:gridCol w:w="3197"/>
        <w:gridCol w:w="2977"/>
      </w:tblGrid>
      <w:tr w:rsidR="002C35B9" w:rsidRPr="00551056" w:rsidTr="00014376">
        <w:tc>
          <w:tcPr>
            <w:tcW w:w="2802" w:type="dxa"/>
            <w:shd w:val="clear" w:color="auto" w:fill="auto"/>
          </w:tcPr>
          <w:p w:rsidR="002C35B9" w:rsidRPr="00551056" w:rsidRDefault="002C35B9" w:rsidP="00014376">
            <w:pPr>
              <w:ind w:left="142" w:right="-284"/>
              <w:jc w:val="center"/>
            </w:pPr>
            <w:r>
              <w:rPr>
                <w:sz w:val="28"/>
                <w:szCs w:val="28"/>
              </w:rPr>
              <w:t xml:space="preserve"> </w:t>
            </w:r>
            <w:r w:rsidRPr="00551056">
              <w:rPr>
                <w:b/>
                <w:bCs/>
              </w:rPr>
              <w:t>Показатель</w:t>
            </w:r>
          </w:p>
        </w:tc>
        <w:tc>
          <w:tcPr>
            <w:tcW w:w="1339" w:type="dxa"/>
            <w:shd w:val="clear" w:color="auto" w:fill="auto"/>
          </w:tcPr>
          <w:p w:rsidR="002C35B9" w:rsidRPr="00551056" w:rsidRDefault="002C35B9" w:rsidP="00014376">
            <w:pPr>
              <w:ind w:left="142" w:right="-284"/>
            </w:pPr>
            <w:r w:rsidRPr="00551056">
              <w:rPr>
                <w:b/>
                <w:bCs/>
              </w:rPr>
              <w:t>Среднее значение</w:t>
            </w:r>
          </w:p>
        </w:tc>
        <w:tc>
          <w:tcPr>
            <w:tcW w:w="3197" w:type="dxa"/>
            <w:shd w:val="clear" w:color="auto" w:fill="auto"/>
          </w:tcPr>
          <w:p w:rsidR="002C35B9" w:rsidRDefault="002C35B9" w:rsidP="00014376">
            <w:pPr>
              <w:ind w:left="142" w:right="-284"/>
              <w:jc w:val="both"/>
              <w:rPr>
                <w:b/>
                <w:bCs/>
              </w:rPr>
            </w:pPr>
            <w:r w:rsidRPr="00551056">
              <w:rPr>
                <w:b/>
                <w:bCs/>
              </w:rPr>
              <w:t>Возможные причины (+)</w:t>
            </w:r>
          </w:p>
          <w:p w:rsidR="002C35B9" w:rsidRPr="00551056" w:rsidRDefault="002C35B9" w:rsidP="00014376">
            <w:pPr>
              <w:ind w:left="142" w:right="-284"/>
              <w:jc w:val="both"/>
            </w:pPr>
            <w:r w:rsidRPr="00551056">
              <w:rPr>
                <w:b/>
                <w:bCs/>
              </w:rPr>
              <w:t xml:space="preserve"> (-)</w:t>
            </w:r>
            <w:r>
              <w:rPr>
                <w:b/>
                <w:bCs/>
              </w:rPr>
              <w:t xml:space="preserve"> </w:t>
            </w:r>
            <w:r w:rsidRPr="00551056">
              <w:rPr>
                <w:b/>
                <w:bCs/>
              </w:rPr>
              <w:t xml:space="preserve">процесса и условий </w:t>
            </w:r>
          </w:p>
        </w:tc>
        <w:tc>
          <w:tcPr>
            <w:tcW w:w="2977" w:type="dxa"/>
            <w:shd w:val="clear" w:color="auto" w:fill="auto"/>
          </w:tcPr>
          <w:p w:rsidR="002C35B9" w:rsidRPr="00551056" w:rsidRDefault="002C35B9" w:rsidP="00014376">
            <w:pPr>
              <w:ind w:left="142" w:right="-284"/>
              <w:jc w:val="both"/>
              <w:rPr>
                <w:b/>
                <w:bCs/>
              </w:rPr>
            </w:pPr>
            <w:r w:rsidRPr="00551056">
              <w:rPr>
                <w:b/>
                <w:bCs/>
              </w:rPr>
              <w:t xml:space="preserve">Проблемы и пути </w:t>
            </w:r>
          </w:p>
          <w:p w:rsidR="002C35B9" w:rsidRPr="00551056" w:rsidRDefault="002C35B9" w:rsidP="00014376">
            <w:pPr>
              <w:ind w:left="142" w:right="-284"/>
              <w:jc w:val="both"/>
            </w:pPr>
            <w:r w:rsidRPr="00551056">
              <w:rPr>
                <w:b/>
                <w:bCs/>
              </w:rPr>
              <w:t>их устранения</w:t>
            </w: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1</w:t>
            </w:r>
          </w:p>
        </w:tc>
        <w:tc>
          <w:tcPr>
            <w:tcW w:w="1339" w:type="dxa"/>
            <w:shd w:val="clear" w:color="auto" w:fill="auto"/>
          </w:tcPr>
          <w:p w:rsidR="002C35B9" w:rsidRPr="00C43688" w:rsidRDefault="002C35B9" w:rsidP="00014376">
            <w:pPr>
              <w:ind w:right="-284"/>
              <w:jc w:val="center"/>
            </w:pPr>
            <w:r w:rsidRPr="00C43688">
              <w:t>1,</w:t>
            </w:r>
            <w:r>
              <w:t>75</w:t>
            </w:r>
          </w:p>
        </w:tc>
        <w:tc>
          <w:tcPr>
            <w:tcW w:w="3197" w:type="dxa"/>
            <w:vMerge w:val="restart"/>
            <w:shd w:val="clear" w:color="auto" w:fill="auto"/>
          </w:tcPr>
          <w:p w:rsidR="002C35B9" w:rsidRPr="00C43688" w:rsidRDefault="002C35B9" w:rsidP="00014376">
            <w:pPr>
              <w:ind w:right="-284"/>
            </w:pPr>
            <w:r w:rsidRPr="00C43688">
              <w:t>(+) в ОО ведётся работа</w:t>
            </w:r>
          </w:p>
          <w:p w:rsidR="002C35B9" w:rsidRPr="00C43688" w:rsidRDefault="002C35B9" w:rsidP="00014376">
            <w:r w:rsidRPr="00C43688">
              <w:t>по подготовке учащихся к защите ИИП</w:t>
            </w:r>
            <w:r>
              <w:t xml:space="preserve"> на </w:t>
            </w:r>
            <w:proofErr w:type="gramStart"/>
            <w:r>
              <w:t>уровне  родителей</w:t>
            </w:r>
            <w:proofErr w:type="gramEnd"/>
            <w:r>
              <w:t xml:space="preserve">, классных руководителей,   учителей-предметников </w:t>
            </w:r>
            <w:r w:rsidRPr="00C43688">
              <w:t xml:space="preserve"> и  администрации; разработаны инструктивно-методические материалы дл</w:t>
            </w:r>
            <w:r>
              <w:t>я учащихся, родителей, классных</w:t>
            </w:r>
            <w:r w:rsidRPr="00C43688">
              <w:t xml:space="preserve"> </w:t>
            </w:r>
            <w:r>
              <w:t>руководителей, учителей-</w:t>
            </w:r>
            <w:r w:rsidRPr="00C43688">
              <w:t>предметников;</w:t>
            </w:r>
          </w:p>
          <w:p w:rsidR="002C35B9" w:rsidRDefault="002C35B9" w:rsidP="00014376">
            <w:r w:rsidRPr="00C43688">
              <w:t xml:space="preserve">проводились планёрки с </w:t>
            </w:r>
            <w:proofErr w:type="gramStart"/>
            <w:r w:rsidRPr="00C43688">
              <w:t>обучающимися  по</w:t>
            </w:r>
            <w:proofErr w:type="gramEnd"/>
            <w:r w:rsidRPr="00C43688">
              <w:t xml:space="preserve"> фиксированию результатов в соответствии с планом </w:t>
            </w:r>
            <w:r>
              <w:t xml:space="preserve">разработки проекта. Классные руководители работали с проектами в рамках курса внеурочной деятельности. </w:t>
            </w:r>
          </w:p>
          <w:p w:rsidR="002C35B9" w:rsidRPr="00C43688" w:rsidRDefault="002C35B9" w:rsidP="00014376">
            <w:r w:rsidRPr="00C43688">
              <w:lastRenderedPageBreak/>
              <w:t xml:space="preserve"> (-) Отсутствует устойчивая мотивация со стороны учащихся к проектной деятельности.</w:t>
            </w:r>
            <w:r>
              <w:t xml:space="preserve"> Загруженность педагогов, самая большая нагрузка легла на плечи классных руководителей. .</w:t>
            </w:r>
          </w:p>
          <w:p w:rsidR="002C35B9" w:rsidRPr="00C43688" w:rsidRDefault="002C35B9" w:rsidP="00014376">
            <w:r w:rsidRPr="00C43688">
              <w:t>Родители отмечают перегрузку учащихся при выполнении проекта и одновременной подготовки к ГИА.</w:t>
            </w:r>
          </w:p>
        </w:tc>
        <w:tc>
          <w:tcPr>
            <w:tcW w:w="2977" w:type="dxa"/>
            <w:vMerge w:val="restart"/>
            <w:shd w:val="clear" w:color="auto" w:fill="auto"/>
          </w:tcPr>
          <w:p w:rsidR="002C35B9" w:rsidRPr="00C43688" w:rsidRDefault="002C35B9" w:rsidP="00014376">
            <w:pPr>
              <w:ind w:right="-284"/>
            </w:pPr>
            <w:r>
              <w:lastRenderedPageBreak/>
              <w:t>Следует разгрузит</w:t>
            </w:r>
            <w:r w:rsidRPr="00BA15D8">
              <w:t>ь</w:t>
            </w:r>
            <w:r>
              <w:t xml:space="preserve"> классных руководителей за счет </w:t>
            </w:r>
          </w:p>
          <w:p w:rsidR="002C35B9" w:rsidRPr="00C43688" w:rsidRDefault="002C35B9" w:rsidP="00014376">
            <w:pPr>
              <w:ind w:right="-284"/>
            </w:pPr>
            <w:r w:rsidRPr="00C43688">
              <w:t>разнообразного выбора проектов по предметному со</w:t>
            </w:r>
            <w:r>
              <w:t xml:space="preserve">держанию в рамках одного класса. </w:t>
            </w:r>
            <w:r w:rsidRPr="00C43688">
              <w:t xml:space="preserve"> Разработанная система оценивания имеет некую степень относительности в силу своей трудоёмкости и объёмности. </w:t>
            </w: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2</w:t>
            </w:r>
          </w:p>
        </w:tc>
        <w:tc>
          <w:tcPr>
            <w:tcW w:w="1339" w:type="dxa"/>
            <w:shd w:val="clear" w:color="auto" w:fill="auto"/>
          </w:tcPr>
          <w:p w:rsidR="002C35B9" w:rsidRPr="00C43688" w:rsidRDefault="002C35B9" w:rsidP="00014376">
            <w:pPr>
              <w:ind w:right="-284"/>
              <w:jc w:val="center"/>
            </w:pPr>
            <w:r>
              <w:t>1,7</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3</w:t>
            </w:r>
          </w:p>
        </w:tc>
        <w:tc>
          <w:tcPr>
            <w:tcW w:w="1339" w:type="dxa"/>
            <w:shd w:val="clear" w:color="auto" w:fill="auto"/>
          </w:tcPr>
          <w:p w:rsidR="002C35B9" w:rsidRPr="00C43688" w:rsidRDefault="002C35B9" w:rsidP="00014376">
            <w:pPr>
              <w:ind w:right="-284"/>
              <w:jc w:val="center"/>
            </w:pPr>
            <w:r>
              <w:t>1,67</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результат4</w:t>
            </w:r>
          </w:p>
        </w:tc>
        <w:tc>
          <w:tcPr>
            <w:tcW w:w="1339" w:type="dxa"/>
            <w:shd w:val="clear" w:color="auto" w:fill="auto"/>
          </w:tcPr>
          <w:p w:rsidR="002C35B9" w:rsidRPr="00C43688" w:rsidRDefault="002C35B9" w:rsidP="00014376">
            <w:pPr>
              <w:ind w:right="-284"/>
              <w:jc w:val="center"/>
            </w:pPr>
            <w:r w:rsidRPr="00C43688">
              <w:t>1,</w:t>
            </w:r>
            <w:r>
              <w:t>92</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5</w:t>
            </w:r>
          </w:p>
        </w:tc>
        <w:tc>
          <w:tcPr>
            <w:tcW w:w="1339" w:type="dxa"/>
            <w:shd w:val="clear" w:color="auto" w:fill="auto"/>
          </w:tcPr>
          <w:p w:rsidR="002C35B9" w:rsidRPr="00C43688" w:rsidRDefault="002C35B9" w:rsidP="00014376">
            <w:pPr>
              <w:ind w:right="-284"/>
              <w:jc w:val="center"/>
            </w:pPr>
            <w:r w:rsidRPr="00C43688">
              <w:t>1</w:t>
            </w:r>
            <w:r>
              <w:t>,71</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6F80" w:rsidRDefault="002C35B9" w:rsidP="00014376">
            <w:pPr>
              <w:ind w:right="-284"/>
              <w:jc w:val="center"/>
              <w:rPr>
                <w:b/>
              </w:rPr>
            </w:pPr>
            <w:r w:rsidRPr="00C46F80">
              <w:rPr>
                <w:b/>
              </w:rPr>
              <w:t>Регулятивные УУД</w:t>
            </w:r>
          </w:p>
          <w:p w:rsidR="002C35B9" w:rsidRPr="00C46F80" w:rsidRDefault="002C35B9" w:rsidP="00014376">
            <w:pPr>
              <w:ind w:right="-284"/>
              <w:jc w:val="center"/>
              <w:rPr>
                <w:b/>
              </w:rPr>
            </w:pPr>
            <w:r w:rsidRPr="00C46F80">
              <w:rPr>
                <w:b/>
              </w:rPr>
              <w:t>(среднее значение)</w:t>
            </w:r>
          </w:p>
        </w:tc>
        <w:tc>
          <w:tcPr>
            <w:tcW w:w="1339" w:type="dxa"/>
            <w:shd w:val="clear" w:color="auto" w:fill="auto"/>
          </w:tcPr>
          <w:p w:rsidR="002C35B9" w:rsidRPr="00C46F80" w:rsidRDefault="002C35B9" w:rsidP="00014376">
            <w:pPr>
              <w:ind w:right="-284"/>
              <w:jc w:val="center"/>
              <w:rPr>
                <w:b/>
              </w:rPr>
            </w:pPr>
            <w:r w:rsidRPr="00C46F80">
              <w:rPr>
                <w:b/>
              </w:rPr>
              <w:t>1.</w:t>
            </w:r>
            <w:r>
              <w:rPr>
                <w:b/>
              </w:rPr>
              <w:t>75</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6</w:t>
            </w:r>
          </w:p>
        </w:tc>
        <w:tc>
          <w:tcPr>
            <w:tcW w:w="1339" w:type="dxa"/>
            <w:shd w:val="clear" w:color="auto" w:fill="auto"/>
          </w:tcPr>
          <w:p w:rsidR="002C35B9" w:rsidRPr="00C43688" w:rsidRDefault="002C35B9" w:rsidP="00014376">
            <w:pPr>
              <w:ind w:right="-284"/>
              <w:jc w:val="center"/>
            </w:pPr>
            <w:r w:rsidRPr="00C43688">
              <w:t>1,</w:t>
            </w:r>
            <w:r>
              <w:t>5</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7</w:t>
            </w:r>
          </w:p>
        </w:tc>
        <w:tc>
          <w:tcPr>
            <w:tcW w:w="1339" w:type="dxa"/>
            <w:shd w:val="clear" w:color="auto" w:fill="auto"/>
          </w:tcPr>
          <w:p w:rsidR="002C35B9" w:rsidRPr="00C43688" w:rsidRDefault="002C35B9" w:rsidP="00014376">
            <w:pPr>
              <w:ind w:right="-284"/>
              <w:jc w:val="center"/>
            </w:pPr>
            <w:r>
              <w:t>1,8</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8</w:t>
            </w:r>
          </w:p>
        </w:tc>
        <w:tc>
          <w:tcPr>
            <w:tcW w:w="1339" w:type="dxa"/>
            <w:shd w:val="clear" w:color="auto" w:fill="auto"/>
          </w:tcPr>
          <w:p w:rsidR="002C35B9" w:rsidRPr="00C43688" w:rsidRDefault="002C35B9" w:rsidP="00014376">
            <w:pPr>
              <w:ind w:right="-284"/>
              <w:jc w:val="center"/>
            </w:pPr>
            <w:r>
              <w:t>1,98</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rPr>
                <w:b/>
              </w:rPr>
            </w:pPr>
            <w:r w:rsidRPr="00C43688">
              <w:rPr>
                <w:b/>
              </w:rPr>
              <w:t>Познавательные УУД</w:t>
            </w:r>
          </w:p>
          <w:p w:rsidR="002C35B9" w:rsidRPr="00C43688" w:rsidRDefault="002C35B9" w:rsidP="00014376">
            <w:pPr>
              <w:ind w:right="-284"/>
              <w:jc w:val="center"/>
              <w:rPr>
                <w:b/>
              </w:rPr>
            </w:pPr>
            <w:r w:rsidRPr="00C43688">
              <w:rPr>
                <w:b/>
              </w:rPr>
              <w:t>(среднее значение)</w:t>
            </w:r>
          </w:p>
        </w:tc>
        <w:tc>
          <w:tcPr>
            <w:tcW w:w="1339" w:type="dxa"/>
            <w:shd w:val="clear" w:color="auto" w:fill="auto"/>
          </w:tcPr>
          <w:p w:rsidR="002C35B9" w:rsidRPr="00C43688" w:rsidRDefault="002C35B9" w:rsidP="00014376">
            <w:pPr>
              <w:ind w:right="-284"/>
              <w:jc w:val="center"/>
              <w:rPr>
                <w:b/>
              </w:rPr>
            </w:pPr>
            <w:r w:rsidRPr="00C43688">
              <w:rPr>
                <w:b/>
              </w:rPr>
              <w:t>1.</w:t>
            </w:r>
            <w:r>
              <w:rPr>
                <w:b/>
              </w:rPr>
              <w:t>76</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lastRenderedPageBreak/>
              <w:t>результат 9</w:t>
            </w:r>
          </w:p>
        </w:tc>
        <w:tc>
          <w:tcPr>
            <w:tcW w:w="1339" w:type="dxa"/>
            <w:shd w:val="clear" w:color="auto" w:fill="auto"/>
          </w:tcPr>
          <w:p w:rsidR="002C35B9" w:rsidRPr="00C43688" w:rsidRDefault="002C35B9" w:rsidP="00014376">
            <w:pPr>
              <w:ind w:right="-284"/>
              <w:jc w:val="center"/>
            </w:pPr>
            <w:r w:rsidRPr="00C43688">
              <w:lastRenderedPageBreak/>
              <w:t>2</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10</w:t>
            </w:r>
          </w:p>
        </w:tc>
        <w:tc>
          <w:tcPr>
            <w:tcW w:w="1339" w:type="dxa"/>
            <w:shd w:val="clear" w:color="auto" w:fill="auto"/>
          </w:tcPr>
          <w:p w:rsidR="002C35B9" w:rsidRPr="00C43688" w:rsidRDefault="002C35B9" w:rsidP="00014376">
            <w:pPr>
              <w:ind w:right="-284"/>
              <w:jc w:val="center"/>
            </w:pPr>
            <w:r>
              <w:t>1,8</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11</w:t>
            </w:r>
          </w:p>
        </w:tc>
        <w:tc>
          <w:tcPr>
            <w:tcW w:w="1339" w:type="dxa"/>
            <w:shd w:val="clear" w:color="auto" w:fill="auto"/>
          </w:tcPr>
          <w:p w:rsidR="002C35B9" w:rsidRPr="00C43688" w:rsidRDefault="002C35B9" w:rsidP="00014376">
            <w:pPr>
              <w:ind w:right="-284"/>
              <w:jc w:val="center"/>
            </w:pPr>
            <w:r w:rsidRPr="00C43688">
              <w:t>2,1</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jc w:val="center"/>
            </w:pPr>
            <w:proofErr w:type="spellStart"/>
            <w:r w:rsidRPr="00C43688">
              <w:t>Метапредметный</w:t>
            </w:r>
            <w:proofErr w:type="spellEnd"/>
          </w:p>
          <w:p w:rsidR="002C35B9" w:rsidRPr="00C43688" w:rsidRDefault="002C35B9" w:rsidP="00014376">
            <w:pPr>
              <w:ind w:right="-284"/>
              <w:jc w:val="center"/>
            </w:pPr>
            <w:r w:rsidRPr="00C43688">
              <w:t>результат 12</w:t>
            </w:r>
          </w:p>
        </w:tc>
        <w:tc>
          <w:tcPr>
            <w:tcW w:w="1339" w:type="dxa"/>
            <w:shd w:val="clear" w:color="auto" w:fill="auto"/>
          </w:tcPr>
          <w:p w:rsidR="002C35B9" w:rsidRPr="00C43688" w:rsidRDefault="002C35B9" w:rsidP="00014376">
            <w:pPr>
              <w:ind w:right="-284"/>
              <w:jc w:val="center"/>
            </w:pPr>
            <w:r w:rsidRPr="00C43688">
              <w:t>2</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r w:rsidR="002C35B9" w:rsidRPr="00C43688" w:rsidTr="00014376">
        <w:tc>
          <w:tcPr>
            <w:tcW w:w="2802" w:type="dxa"/>
            <w:shd w:val="clear" w:color="auto" w:fill="auto"/>
          </w:tcPr>
          <w:p w:rsidR="002C35B9" w:rsidRPr="00C43688" w:rsidRDefault="002C35B9" w:rsidP="00014376">
            <w:pPr>
              <w:ind w:right="-284"/>
              <w:rPr>
                <w:b/>
              </w:rPr>
            </w:pPr>
            <w:r w:rsidRPr="00C43688">
              <w:rPr>
                <w:b/>
              </w:rPr>
              <w:t>Коммуникативные УУД</w:t>
            </w:r>
          </w:p>
          <w:p w:rsidR="002C35B9" w:rsidRPr="00C43688" w:rsidRDefault="002C35B9" w:rsidP="00014376">
            <w:pPr>
              <w:ind w:right="-284"/>
              <w:jc w:val="center"/>
              <w:rPr>
                <w:b/>
              </w:rPr>
            </w:pPr>
            <w:r w:rsidRPr="00C43688">
              <w:rPr>
                <w:b/>
              </w:rPr>
              <w:t>(среднее значение)</w:t>
            </w:r>
          </w:p>
        </w:tc>
        <w:tc>
          <w:tcPr>
            <w:tcW w:w="1339" w:type="dxa"/>
            <w:shd w:val="clear" w:color="auto" w:fill="auto"/>
          </w:tcPr>
          <w:p w:rsidR="002C35B9" w:rsidRPr="00C43688" w:rsidRDefault="002C35B9" w:rsidP="00014376">
            <w:pPr>
              <w:ind w:right="-284"/>
              <w:jc w:val="center"/>
              <w:rPr>
                <w:b/>
              </w:rPr>
            </w:pPr>
            <w:r>
              <w:rPr>
                <w:b/>
              </w:rPr>
              <w:t>1,97</w:t>
            </w:r>
          </w:p>
        </w:tc>
        <w:tc>
          <w:tcPr>
            <w:tcW w:w="3197" w:type="dxa"/>
            <w:vMerge/>
            <w:shd w:val="clear" w:color="auto" w:fill="auto"/>
          </w:tcPr>
          <w:p w:rsidR="002C35B9" w:rsidRPr="00C43688" w:rsidRDefault="002C35B9" w:rsidP="00014376">
            <w:pPr>
              <w:ind w:right="-284"/>
              <w:jc w:val="both"/>
            </w:pPr>
          </w:p>
        </w:tc>
        <w:tc>
          <w:tcPr>
            <w:tcW w:w="2977" w:type="dxa"/>
            <w:vMerge/>
            <w:shd w:val="clear" w:color="auto" w:fill="auto"/>
          </w:tcPr>
          <w:p w:rsidR="002C35B9" w:rsidRPr="00C43688" w:rsidRDefault="002C35B9" w:rsidP="00014376">
            <w:pPr>
              <w:ind w:right="-284"/>
              <w:jc w:val="both"/>
            </w:pPr>
          </w:p>
        </w:tc>
      </w:tr>
    </w:tbl>
    <w:p w:rsidR="002C35B9" w:rsidRDefault="002C35B9" w:rsidP="002C35B9">
      <w:pPr>
        <w:ind w:right="-284"/>
        <w:rPr>
          <w:sz w:val="28"/>
          <w:szCs w:val="28"/>
        </w:rPr>
      </w:pPr>
    </w:p>
    <w:p w:rsidR="002C35B9" w:rsidRDefault="002C35B9" w:rsidP="002C35B9">
      <w:pPr>
        <w:ind w:right="-284"/>
        <w:jc w:val="right"/>
        <w:rPr>
          <w:sz w:val="28"/>
          <w:szCs w:val="28"/>
        </w:rPr>
      </w:pPr>
    </w:p>
    <w:p w:rsidR="002C35B9" w:rsidRDefault="002C35B9" w:rsidP="002C35B9">
      <w:pPr>
        <w:ind w:right="-284"/>
        <w:jc w:val="right"/>
        <w:rPr>
          <w:sz w:val="28"/>
          <w:szCs w:val="28"/>
        </w:rPr>
      </w:pPr>
      <w:r>
        <w:rPr>
          <w:sz w:val="28"/>
          <w:szCs w:val="28"/>
        </w:rPr>
        <w:t>Диаграмма 2.</w:t>
      </w:r>
    </w:p>
    <w:p w:rsidR="002C35B9" w:rsidRDefault="002C35B9" w:rsidP="002C35B9">
      <w:pPr>
        <w:ind w:right="-284"/>
        <w:jc w:val="both"/>
        <w:rPr>
          <w:sz w:val="28"/>
          <w:szCs w:val="28"/>
        </w:rPr>
      </w:pPr>
    </w:p>
    <w:p w:rsidR="002C35B9" w:rsidRDefault="002C35B9" w:rsidP="002C35B9">
      <w:pPr>
        <w:keepNext/>
        <w:ind w:right="-284"/>
        <w:jc w:val="center"/>
      </w:pPr>
      <w:r w:rsidRPr="00A219DE">
        <w:rPr>
          <w:noProof/>
          <w:sz w:val="28"/>
          <w:szCs w:val="28"/>
        </w:rPr>
        <w:drawing>
          <wp:inline distT="0" distB="0" distL="0" distR="0" wp14:anchorId="5FC0C863" wp14:editId="01D46C6A">
            <wp:extent cx="5057775" cy="29813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35B9" w:rsidRPr="00A219DE" w:rsidRDefault="002C35B9" w:rsidP="002C35B9">
      <w:pPr>
        <w:pStyle w:val="a4"/>
        <w:jc w:val="center"/>
        <w:rPr>
          <w:rFonts w:ascii="Times New Roman" w:hAnsi="Times New Roman"/>
          <w:color w:val="000000"/>
          <w:sz w:val="24"/>
          <w:szCs w:val="24"/>
        </w:rPr>
      </w:pPr>
    </w:p>
    <w:p w:rsidR="002C35B9" w:rsidRPr="00054BC4" w:rsidRDefault="002C35B9" w:rsidP="002C35B9">
      <w:pPr>
        <w:pStyle w:val="a4"/>
        <w:jc w:val="center"/>
        <w:rPr>
          <w:rFonts w:ascii="Times New Roman" w:hAnsi="Times New Roman"/>
          <w:color w:val="000000"/>
          <w:sz w:val="28"/>
          <w:szCs w:val="28"/>
        </w:rPr>
      </w:pPr>
      <w:r w:rsidRPr="00A219DE">
        <w:rPr>
          <w:rFonts w:ascii="Times New Roman" w:hAnsi="Times New Roman"/>
          <w:color w:val="000000"/>
          <w:sz w:val="28"/>
          <w:szCs w:val="28"/>
        </w:rPr>
        <w:t xml:space="preserve">Среднее значение уровня </w:t>
      </w:r>
      <w:proofErr w:type="spellStart"/>
      <w:r w:rsidRPr="00A219DE">
        <w:rPr>
          <w:rFonts w:ascii="Times New Roman" w:hAnsi="Times New Roman"/>
          <w:color w:val="000000"/>
          <w:sz w:val="28"/>
          <w:szCs w:val="28"/>
        </w:rPr>
        <w:t>сформированн</w:t>
      </w:r>
      <w:r>
        <w:rPr>
          <w:rFonts w:ascii="Times New Roman" w:hAnsi="Times New Roman"/>
          <w:color w:val="000000"/>
          <w:sz w:val="28"/>
          <w:szCs w:val="28"/>
        </w:rPr>
        <w:t>ости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метапредметных</w:t>
      </w:r>
      <w:proofErr w:type="spellEnd"/>
      <w:r>
        <w:rPr>
          <w:rFonts w:ascii="Times New Roman" w:hAnsi="Times New Roman"/>
          <w:color w:val="000000"/>
          <w:sz w:val="28"/>
          <w:szCs w:val="28"/>
        </w:rPr>
        <w:t xml:space="preserve"> результатов</w:t>
      </w:r>
    </w:p>
    <w:p w:rsidR="002C35B9" w:rsidRDefault="002C35B9" w:rsidP="002C35B9">
      <w:pPr>
        <w:ind w:left="-284" w:right="-284" w:firstLine="709"/>
        <w:jc w:val="right"/>
        <w:rPr>
          <w:sz w:val="28"/>
          <w:szCs w:val="28"/>
        </w:rPr>
      </w:pPr>
      <w:r>
        <w:rPr>
          <w:sz w:val="28"/>
          <w:szCs w:val="28"/>
        </w:rPr>
        <w:t>Диаграмма 3.</w:t>
      </w:r>
    </w:p>
    <w:p w:rsidR="002C35B9" w:rsidRDefault="002C35B9" w:rsidP="002C35B9">
      <w:pPr>
        <w:ind w:left="-284" w:right="-284" w:firstLine="709"/>
        <w:jc w:val="both"/>
        <w:rPr>
          <w:sz w:val="28"/>
          <w:szCs w:val="28"/>
        </w:rPr>
      </w:pPr>
    </w:p>
    <w:p w:rsidR="002C35B9" w:rsidRDefault="002C35B9" w:rsidP="002C35B9">
      <w:pPr>
        <w:keepNext/>
        <w:ind w:left="-284" w:right="-284" w:firstLine="709"/>
        <w:jc w:val="both"/>
      </w:pPr>
      <w:r w:rsidRPr="00A219DE">
        <w:rPr>
          <w:noProof/>
          <w:sz w:val="28"/>
          <w:szCs w:val="28"/>
        </w:rPr>
        <w:drawing>
          <wp:inline distT="0" distB="0" distL="0" distR="0" wp14:anchorId="4D4FC7F1" wp14:editId="08B6538E">
            <wp:extent cx="5153025" cy="13335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35B9" w:rsidRPr="00363118" w:rsidRDefault="002C35B9" w:rsidP="002C35B9">
      <w:pPr>
        <w:pStyle w:val="a4"/>
        <w:jc w:val="center"/>
        <w:rPr>
          <w:rFonts w:ascii="Times New Roman" w:hAnsi="Times New Roman"/>
          <w:color w:val="auto"/>
          <w:sz w:val="28"/>
          <w:szCs w:val="28"/>
        </w:rPr>
      </w:pPr>
      <w:r w:rsidRPr="00363118">
        <w:rPr>
          <w:rFonts w:ascii="Times New Roman" w:hAnsi="Times New Roman"/>
          <w:color w:val="auto"/>
          <w:sz w:val="28"/>
          <w:szCs w:val="28"/>
        </w:rPr>
        <w:t xml:space="preserve">Среднее значение </w:t>
      </w:r>
      <w:r>
        <w:rPr>
          <w:rFonts w:ascii="Times New Roman" w:hAnsi="Times New Roman"/>
          <w:color w:val="auto"/>
          <w:sz w:val="28"/>
          <w:szCs w:val="28"/>
        </w:rPr>
        <w:t xml:space="preserve">уровня </w:t>
      </w:r>
      <w:proofErr w:type="spellStart"/>
      <w:r w:rsidRPr="00363118">
        <w:rPr>
          <w:rFonts w:ascii="Times New Roman" w:hAnsi="Times New Roman"/>
          <w:color w:val="auto"/>
          <w:sz w:val="28"/>
          <w:szCs w:val="28"/>
        </w:rPr>
        <w:t>сформированности</w:t>
      </w:r>
      <w:proofErr w:type="spellEnd"/>
      <w:r w:rsidRPr="00363118">
        <w:rPr>
          <w:rFonts w:ascii="Times New Roman" w:hAnsi="Times New Roman"/>
          <w:color w:val="auto"/>
          <w:sz w:val="28"/>
          <w:szCs w:val="28"/>
        </w:rPr>
        <w:t xml:space="preserve"> УУД</w:t>
      </w:r>
    </w:p>
    <w:p w:rsidR="002C35B9" w:rsidRPr="00700458" w:rsidRDefault="002C35B9" w:rsidP="002C35B9">
      <w:pPr>
        <w:shd w:val="clear" w:color="auto" w:fill="FFFFFF"/>
        <w:spacing w:line="290" w:lineRule="atLeast"/>
        <w:ind w:firstLine="540"/>
        <w:jc w:val="both"/>
        <w:rPr>
          <w:sz w:val="28"/>
          <w:szCs w:val="28"/>
        </w:rPr>
      </w:pPr>
      <w:r w:rsidRPr="00700458">
        <w:rPr>
          <w:sz w:val="28"/>
          <w:szCs w:val="28"/>
        </w:rPr>
        <w:t xml:space="preserve">При </w:t>
      </w:r>
      <w:proofErr w:type="gramStart"/>
      <w:r w:rsidRPr="00700458">
        <w:rPr>
          <w:sz w:val="28"/>
          <w:szCs w:val="28"/>
        </w:rPr>
        <w:t xml:space="preserve">анализе  </w:t>
      </w:r>
      <w:proofErr w:type="spellStart"/>
      <w:r w:rsidRPr="00700458">
        <w:rPr>
          <w:sz w:val="28"/>
          <w:szCs w:val="28"/>
        </w:rPr>
        <w:t>метапредметных</w:t>
      </w:r>
      <w:proofErr w:type="spellEnd"/>
      <w:proofErr w:type="gramEnd"/>
      <w:r w:rsidRPr="00700458">
        <w:rPr>
          <w:sz w:val="28"/>
          <w:szCs w:val="28"/>
        </w:rPr>
        <w:t xml:space="preserve"> результатов отмечены затруднения учащихся в умении определять понятия, создавать обобщения, устанавливать аналогии, </w:t>
      </w:r>
      <w:r w:rsidRPr="00700458">
        <w:rPr>
          <w:sz w:val="28"/>
          <w:szCs w:val="28"/>
        </w:rPr>
        <w:lastRenderedPageBreak/>
        <w:t xml:space="preserve">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r>
        <w:rPr>
          <w:sz w:val="28"/>
          <w:szCs w:val="28"/>
        </w:rPr>
        <w:t>(М6)</w:t>
      </w:r>
      <w:r w:rsidRPr="00700458">
        <w:rPr>
          <w:sz w:val="28"/>
          <w:szCs w:val="28"/>
        </w:rPr>
        <w:t>;</w:t>
      </w:r>
    </w:p>
    <w:p w:rsidR="002C35B9" w:rsidRPr="00700458" w:rsidRDefault="002C35B9" w:rsidP="002C35B9">
      <w:pPr>
        <w:shd w:val="clear" w:color="auto" w:fill="FFFFFF"/>
        <w:spacing w:line="290" w:lineRule="atLeast"/>
        <w:ind w:firstLine="540"/>
        <w:jc w:val="both"/>
        <w:rPr>
          <w:sz w:val="28"/>
          <w:szCs w:val="28"/>
        </w:rPr>
      </w:pPr>
      <w:proofErr w:type="gramStart"/>
      <w:r w:rsidRPr="00700458">
        <w:rPr>
          <w:sz w:val="28"/>
          <w:szCs w:val="28"/>
        </w:rPr>
        <w:t>Было  выявлено</w:t>
      </w:r>
      <w:proofErr w:type="gramEnd"/>
      <w:r w:rsidRPr="00700458">
        <w:rPr>
          <w:sz w:val="28"/>
          <w:szCs w:val="28"/>
        </w:rPr>
        <w:t>, что учащиеся испытывают некоторые затруднения при умении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Pr>
          <w:sz w:val="28"/>
          <w:szCs w:val="28"/>
        </w:rPr>
        <w:t xml:space="preserve"> (</w:t>
      </w:r>
      <w:r w:rsidRPr="00700458">
        <w:rPr>
          <w:sz w:val="28"/>
          <w:szCs w:val="28"/>
        </w:rPr>
        <w:t>М 3);</w:t>
      </w:r>
    </w:p>
    <w:p w:rsidR="002C35B9" w:rsidRDefault="002C35B9" w:rsidP="002C35B9">
      <w:pPr>
        <w:ind w:left="-284" w:right="-284" w:firstLine="708"/>
        <w:jc w:val="both"/>
        <w:rPr>
          <w:sz w:val="28"/>
          <w:szCs w:val="28"/>
        </w:rPr>
      </w:pPr>
      <w:r>
        <w:rPr>
          <w:sz w:val="28"/>
          <w:szCs w:val="28"/>
        </w:rPr>
        <w:t xml:space="preserve"> При самостоятельной постановке цели при решении определённой проблемы (М1). Многие учащиеся отметили в листе самооценки выполнения проекта, что цель, задачи проектной работы была сформулирована с помощью руководителя проекта.</w:t>
      </w:r>
    </w:p>
    <w:p w:rsidR="002C35B9" w:rsidRDefault="002C35B9" w:rsidP="002C35B9">
      <w:pPr>
        <w:ind w:left="-284" w:right="-284" w:firstLine="708"/>
        <w:jc w:val="both"/>
        <w:rPr>
          <w:sz w:val="28"/>
          <w:szCs w:val="28"/>
        </w:rPr>
      </w:pPr>
      <w:r>
        <w:rPr>
          <w:sz w:val="28"/>
          <w:szCs w:val="28"/>
        </w:rPr>
        <w:t xml:space="preserve">Наблюдаются затруднения при осуществлении самоконтроля и самооценки при выполнении проектной работы (М5.). Некоторым учащимся требовался постоянный </w:t>
      </w:r>
      <w:proofErr w:type="gramStart"/>
      <w:r>
        <w:rPr>
          <w:sz w:val="28"/>
          <w:szCs w:val="28"/>
        </w:rPr>
        <w:t>контроль  со</w:t>
      </w:r>
      <w:proofErr w:type="gramEnd"/>
      <w:r>
        <w:rPr>
          <w:sz w:val="28"/>
          <w:szCs w:val="28"/>
        </w:rPr>
        <w:t xml:space="preserve"> стороны руководителя проекта за своевременным выполнением плана разработки проекта.</w:t>
      </w:r>
    </w:p>
    <w:p w:rsidR="002C35B9" w:rsidRPr="00083821" w:rsidRDefault="002C35B9" w:rsidP="002C35B9">
      <w:pPr>
        <w:ind w:left="-284" w:right="-284" w:firstLine="708"/>
        <w:jc w:val="both"/>
        <w:rPr>
          <w:sz w:val="28"/>
          <w:szCs w:val="28"/>
        </w:rPr>
      </w:pPr>
      <w:r>
        <w:rPr>
          <w:sz w:val="28"/>
          <w:szCs w:val="28"/>
        </w:rPr>
        <w:t>Более высокие результаты при защите и выполнении проектной работы учащиеся продемонстрировали в умении:</w:t>
      </w:r>
    </w:p>
    <w:p w:rsidR="002C35B9" w:rsidRDefault="002C35B9" w:rsidP="002C35B9">
      <w:pPr>
        <w:ind w:left="-284" w:right="-284" w:firstLine="708"/>
        <w:jc w:val="both"/>
        <w:rPr>
          <w:sz w:val="28"/>
          <w:szCs w:val="28"/>
        </w:rPr>
      </w:pPr>
      <w:r>
        <w:rPr>
          <w:sz w:val="28"/>
          <w:szCs w:val="28"/>
        </w:rPr>
        <w:t xml:space="preserve"> - использовать информационно-коммуникационные технологии (М11.); </w:t>
      </w:r>
    </w:p>
    <w:p w:rsidR="002C35B9" w:rsidRDefault="002C35B9" w:rsidP="002C35B9">
      <w:pPr>
        <w:ind w:left="-284" w:right="-284" w:firstLine="708"/>
        <w:jc w:val="both"/>
        <w:rPr>
          <w:sz w:val="28"/>
          <w:szCs w:val="28"/>
        </w:rPr>
      </w:pPr>
      <w:r>
        <w:rPr>
          <w:sz w:val="28"/>
          <w:szCs w:val="28"/>
        </w:rPr>
        <w:t xml:space="preserve"> -</w:t>
      </w:r>
      <w:r w:rsidRPr="008411AE">
        <w:rPr>
          <w:sz w:val="28"/>
          <w:szCs w:val="28"/>
        </w:rPr>
        <w:t>работать индивидуально и в группе, организовывать учебное сотрудничество и совместную деятельность</w:t>
      </w:r>
      <w:r>
        <w:rPr>
          <w:sz w:val="28"/>
          <w:szCs w:val="28"/>
        </w:rPr>
        <w:t xml:space="preserve"> с учителем и сверстниками (М9).</w:t>
      </w:r>
    </w:p>
    <w:p w:rsidR="002C35B9" w:rsidRDefault="002C35B9" w:rsidP="002C35B9">
      <w:pPr>
        <w:ind w:left="-284" w:right="-284" w:firstLine="708"/>
        <w:jc w:val="both"/>
        <w:rPr>
          <w:sz w:val="28"/>
          <w:szCs w:val="28"/>
        </w:rPr>
      </w:pPr>
      <w:r>
        <w:rPr>
          <w:sz w:val="28"/>
          <w:szCs w:val="28"/>
        </w:rPr>
        <w:t xml:space="preserve">Соотнеся </w:t>
      </w:r>
      <w:proofErr w:type="spellStart"/>
      <w:r>
        <w:rPr>
          <w:sz w:val="28"/>
          <w:szCs w:val="28"/>
        </w:rPr>
        <w:t>метапредметные</w:t>
      </w:r>
      <w:proofErr w:type="spellEnd"/>
      <w:r>
        <w:rPr>
          <w:sz w:val="28"/>
          <w:szCs w:val="28"/>
        </w:rPr>
        <w:t xml:space="preserve"> результаты с универсальными учебными действиями необходимо отметить, что наибольшие затруднения ученики продемонстрировали в применении регулятивных УУД.</w:t>
      </w:r>
    </w:p>
    <w:p w:rsidR="002C35B9" w:rsidRDefault="002C35B9" w:rsidP="002C35B9">
      <w:pPr>
        <w:ind w:left="-284" w:right="-284" w:firstLine="708"/>
        <w:jc w:val="both"/>
        <w:rPr>
          <w:sz w:val="28"/>
          <w:szCs w:val="28"/>
        </w:rPr>
      </w:pPr>
    </w:p>
    <w:p w:rsidR="002C35B9" w:rsidRDefault="002C35B9" w:rsidP="002C35B9">
      <w:pPr>
        <w:ind w:right="-284"/>
        <w:jc w:val="both"/>
      </w:pPr>
    </w:p>
    <w:p w:rsidR="002C35B9" w:rsidRPr="00041D71" w:rsidRDefault="002C35B9" w:rsidP="002C35B9">
      <w:pPr>
        <w:ind w:left="-284" w:right="-284" w:firstLine="708"/>
        <w:jc w:val="center"/>
        <w:rPr>
          <w:b/>
          <w:sz w:val="28"/>
          <w:szCs w:val="28"/>
        </w:rPr>
      </w:pPr>
      <w:r w:rsidRPr="00041D71">
        <w:rPr>
          <w:b/>
          <w:sz w:val="28"/>
          <w:szCs w:val="28"/>
        </w:rPr>
        <w:t>Выводы:</w:t>
      </w:r>
    </w:p>
    <w:p w:rsidR="002C35B9" w:rsidRDefault="002C35B9" w:rsidP="002C35B9">
      <w:pPr>
        <w:ind w:left="-284" w:right="-284" w:firstLine="708"/>
        <w:jc w:val="both"/>
        <w:rPr>
          <w:sz w:val="28"/>
          <w:szCs w:val="28"/>
        </w:rPr>
      </w:pPr>
      <w:r>
        <w:rPr>
          <w:sz w:val="28"/>
          <w:szCs w:val="28"/>
        </w:rPr>
        <w:t xml:space="preserve">На защиту были представлены разнообразные проектные работы по предметному содержанию. По направлению проектной деятельности предпочтение было отдано информационным проектам, по предметно – содержательной деятельности – </w:t>
      </w:r>
      <w:proofErr w:type="spellStart"/>
      <w:r>
        <w:rPr>
          <w:sz w:val="28"/>
          <w:szCs w:val="28"/>
        </w:rPr>
        <w:t>монопроектам</w:t>
      </w:r>
      <w:proofErr w:type="spellEnd"/>
      <w:r>
        <w:rPr>
          <w:sz w:val="28"/>
          <w:szCs w:val="28"/>
        </w:rPr>
        <w:t>, по виду продукта – ИКТ – продуктам.</w:t>
      </w:r>
    </w:p>
    <w:p w:rsidR="002C35B9" w:rsidRDefault="002C35B9" w:rsidP="002C35B9">
      <w:pPr>
        <w:ind w:left="-284" w:right="-284"/>
        <w:jc w:val="both"/>
        <w:rPr>
          <w:sz w:val="28"/>
          <w:szCs w:val="28"/>
        </w:rPr>
      </w:pPr>
      <w:r>
        <w:rPr>
          <w:sz w:val="28"/>
          <w:szCs w:val="28"/>
        </w:rPr>
        <w:t xml:space="preserve">         При соотнесении </w:t>
      </w:r>
      <w:proofErr w:type="spellStart"/>
      <w:r>
        <w:rPr>
          <w:sz w:val="28"/>
          <w:szCs w:val="28"/>
        </w:rPr>
        <w:t>метапредметных</w:t>
      </w:r>
      <w:proofErr w:type="spellEnd"/>
      <w:r>
        <w:rPr>
          <w:sz w:val="28"/>
          <w:szCs w:val="28"/>
        </w:rPr>
        <w:t xml:space="preserve"> результатов с соответствующими УУД просматриваются </w:t>
      </w:r>
      <w:proofErr w:type="gramStart"/>
      <w:r>
        <w:rPr>
          <w:sz w:val="28"/>
          <w:szCs w:val="28"/>
        </w:rPr>
        <w:t>затруднения  учащихся</w:t>
      </w:r>
      <w:proofErr w:type="gramEnd"/>
      <w:r>
        <w:rPr>
          <w:sz w:val="28"/>
          <w:szCs w:val="28"/>
        </w:rPr>
        <w:t xml:space="preserve"> в применении именно регулятивных   и некоторых познавательных УУД.</w:t>
      </w:r>
    </w:p>
    <w:p w:rsidR="002C35B9" w:rsidRDefault="002C35B9" w:rsidP="002C35B9">
      <w:pPr>
        <w:ind w:left="-284" w:right="-284" w:firstLine="708"/>
        <w:jc w:val="both"/>
        <w:rPr>
          <w:sz w:val="28"/>
          <w:szCs w:val="28"/>
        </w:rPr>
      </w:pPr>
      <w:r w:rsidRPr="00712881">
        <w:rPr>
          <w:sz w:val="28"/>
          <w:szCs w:val="28"/>
        </w:rPr>
        <w:t>Дл</w:t>
      </w:r>
      <w:r>
        <w:rPr>
          <w:sz w:val="28"/>
          <w:szCs w:val="28"/>
        </w:rPr>
        <w:t>я повышения уровня достижения учащимися</w:t>
      </w:r>
      <w:r w:rsidRPr="00712881">
        <w:rPr>
          <w:sz w:val="28"/>
          <w:szCs w:val="28"/>
        </w:rPr>
        <w:t xml:space="preserve"> </w:t>
      </w:r>
      <w:proofErr w:type="spellStart"/>
      <w:r w:rsidRPr="00712881">
        <w:rPr>
          <w:sz w:val="28"/>
          <w:szCs w:val="28"/>
        </w:rPr>
        <w:t>метапредметных</w:t>
      </w:r>
      <w:proofErr w:type="spellEnd"/>
      <w:r w:rsidRPr="00712881">
        <w:rPr>
          <w:sz w:val="28"/>
          <w:szCs w:val="28"/>
        </w:rPr>
        <w:t xml:space="preserve"> результатов</w:t>
      </w:r>
      <w:r>
        <w:rPr>
          <w:sz w:val="28"/>
          <w:szCs w:val="28"/>
        </w:rPr>
        <w:t>, соответствующих ФГОС ООО,</w:t>
      </w:r>
      <w:r w:rsidRPr="00712881">
        <w:rPr>
          <w:sz w:val="28"/>
          <w:szCs w:val="28"/>
        </w:rPr>
        <w:t xml:space="preserve"> </w:t>
      </w:r>
      <w:r>
        <w:rPr>
          <w:sz w:val="28"/>
          <w:szCs w:val="28"/>
        </w:rPr>
        <w:t xml:space="preserve">в МБОУ СОШ№9 г. Грязи     осуществляется целенаправленное использование образовательных технологий формирующих УУД (технология проектного обучения, технология </w:t>
      </w:r>
      <w:proofErr w:type="spellStart"/>
      <w:r>
        <w:rPr>
          <w:sz w:val="28"/>
          <w:szCs w:val="28"/>
        </w:rPr>
        <w:t>критериального</w:t>
      </w:r>
      <w:proofErr w:type="spellEnd"/>
      <w:r>
        <w:rPr>
          <w:sz w:val="28"/>
          <w:szCs w:val="28"/>
        </w:rPr>
        <w:t xml:space="preserve"> оценивания, технология развития критического мышления) Основным инструментом формирования регулятивных УУД и части коммуникативных (осуществление групповой деятельности: определение общей цели, распределение обязанностей и ролей, выработка общей позиции по поводу путей достижения цели и т.д.) в образовательной организации  является урок, выстроенный по </w:t>
      </w:r>
      <w:proofErr w:type="spellStart"/>
      <w:r>
        <w:rPr>
          <w:sz w:val="28"/>
          <w:szCs w:val="28"/>
        </w:rPr>
        <w:t>деятельностной</w:t>
      </w:r>
      <w:proofErr w:type="spellEnd"/>
      <w:r>
        <w:rPr>
          <w:sz w:val="28"/>
          <w:szCs w:val="28"/>
        </w:rPr>
        <w:t xml:space="preserve"> технологии.</w:t>
      </w:r>
    </w:p>
    <w:p w:rsidR="002C35B9" w:rsidRDefault="002C35B9" w:rsidP="002C35B9">
      <w:pPr>
        <w:ind w:left="-284" w:right="-284"/>
        <w:jc w:val="both"/>
        <w:rPr>
          <w:sz w:val="28"/>
          <w:szCs w:val="28"/>
        </w:rPr>
      </w:pPr>
      <w:r>
        <w:rPr>
          <w:sz w:val="28"/>
          <w:szCs w:val="28"/>
        </w:rPr>
        <w:lastRenderedPageBreak/>
        <w:tab/>
        <w:t xml:space="preserve">      Для более эффективного осуществления проектной деятельности в образовательной организации</w:t>
      </w:r>
      <w:r w:rsidRPr="00363118">
        <w:rPr>
          <w:sz w:val="28"/>
          <w:szCs w:val="28"/>
        </w:rPr>
        <w:t xml:space="preserve"> </w:t>
      </w:r>
      <w:r>
        <w:rPr>
          <w:sz w:val="28"/>
          <w:szCs w:val="28"/>
        </w:rPr>
        <w:t xml:space="preserve">  ведётся целенаправленная работа по подготовке учащихся к защите ИИП на </w:t>
      </w:r>
      <w:proofErr w:type="gramStart"/>
      <w:r>
        <w:rPr>
          <w:sz w:val="28"/>
          <w:szCs w:val="28"/>
        </w:rPr>
        <w:t>уровне  родителей</w:t>
      </w:r>
      <w:proofErr w:type="gramEnd"/>
      <w:r>
        <w:rPr>
          <w:sz w:val="28"/>
          <w:szCs w:val="28"/>
        </w:rPr>
        <w:t xml:space="preserve">, классных  руководителей, учителей-предметников и администрации, разработаны инструктивно-методические материалы для учащихся, родителей, классного руководителя, учителей предметников. Проводились планёрки с </w:t>
      </w:r>
      <w:proofErr w:type="gramStart"/>
      <w:r>
        <w:rPr>
          <w:sz w:val="28"/>
          <w:szCs w:val="28"/>
        </w:rPr>
        <w:t>обучающимися  по</w:t>
      </w:r>
      <w:proofErr w:type="gramEnd"/>
      <w:r>
        <w:rPr>
          <w:sz w:val="28"/>
          <w:szCs w:val="28"/>
        </w:rPr>
        <w:t xml:space="preserve"> фиксированию результатов в соответствии с планом разработки проекта. Ведутся курсы внеурочной деятельности по подготовке ИИП.  </w:t>
      </w:r>
    </w:p>
    <w:p w:rsidR="002C35B9" w:rsidRDefault="002C35B9" w:rsidP="002C35B9">
      <w:pPr>
        <w:ind w:left="-284" w:right="-284" w:firstLine="709"/>
        <w:jc w:val="both"/>
        <w:rPr>
          <w:sz w:val="28"/>
          <w:szCs w:val="28"/>
        </w:rPr>
      </w:pPr>
      <w:r>
        <w:rPr>
          <w:sz w:val="28"/>
          <w:szCs w:val="28"/>
        </w:rPr>
        <w:t xml:space="preserve">Одновременно хотелось бы отметить  </w:t>
      </w:r>
      <w:r w:rsidRPr="00DC4432">
        <w:rPr>
          <w:sz w:val="28"/>
          <w:szCs w:val="28"/>
        </w:rPr>
        <w:t xml:space="preserve"> сложности</w:t>
      </w:r>
      <w:r>
        <w:rPr>
          <w:sz w:val="28"/>
          <w:szCs w:val="28"/>
        </w:rPr>
        <w:t xml:space="preserve"> и проблемы при подготовке учащихся к защите ИИП:</w:t>
      </w:r>
    </w:p>
    <w:p w:rsidR="002C35B9" w:rsidRDefault="002C35B9" w:rsidP="002C35B9">
      <w:pPr>
        <w:ind w:left="-284" w:right="-284" w:firstLine="709"/>
        <w:jc w:val="both"/>
        <w:rPr>
          <w:sz w:val="28"/>
          <w:szCs w:val="28"/>
        </w:rPr>
      </w:pPr>
      <w:r>
        <w:rPr>
          <w:sz w:val="28"/>
          <w:szCs w:val="28"/>
        </w:rPr>
        <w:t>-</w:t>
      </w:r>
      <w:r w:rsidRPr="00041D71">
        <w:rPr>
          <w:sz w:val="28"/>
          <w:szCs w:val="28"/>
        </w:rPr>
        <w:t xml:space="preserve"> </w:t>
      </w:r>
      <w:r>
        <w:rPr>
          <w:sz w:val="28"/>
          <w:szCs w:val="28"/>
        </w:rPr>
        <w:t>о</w:t>
      </w:r>
      <w:r w:rsidRPr="00C42E36">
        <w:rPr>
          <w:sz w:val="28"/>
          <w:szCs w:val="28"/>
        </w:rPr>
        <w:t>тсутствует устойчивая мотивация со стороны учащихся к проектной деятельности</w:t>
      </w:r>
      <w:r>
        <w:rPr>
          <w:sz w:val="28"/>
          <w:szCs w:val="28"/>
        </w:rPr>
        <w:t>;</w:t>
      </w:r>
    </w:p>
    <w:p w:rsidR="002C35B9" w:rsidRDefault="002C35B9" w:rsidP="002C35B9">
      <w:pPr>
        <w:ind w:left="-284" w:right="-284" w:firstLine="709"/>
        <w:jc w:val="both"/>
        <w:rPr>
          <w:sz w:val="28"/>
          <w:szCs w:val="28"/>
        </w:rPr>
      </w:pPr>
      <w:r>
        <w:rPr>
          <w:sz w:val="28"/>
          <w:szCs w:val="28"/>
        </w:rPr>
        <w:t>- с</w:t>
      </w:r>
      <w:r w:rsidRPr="00DC4432">
        <w:rPr>
          <w:sz w:val="28"/>
          <w:szCs w:val="28"/>
        </w:rPr>
        <w:t>охраняется проблема перег</w:t>
      </w:r>
      <w:r>
        <w:rPr>
          <w:sz w:val="28"/>
          <w:szCs w:val="28"/>
        </w:rPr>
        <w:t>рузки учащихся;</w:t>
      </w:r>
    </w:p>
    <w:p w:rsidR="002C35B9" w:rsidRDefault="002C35B9" w:rsidP="002C35B9">
      <w:pPr>
        <w:ind w:left="-284" w:right="-284" w:firstLine="709"/>
        <w:jc w:val="both"/>
        <w:rPr>
          <w:sz w:val="28"/>
          <w:szCs w:val="28"/>
        </w:rPr>
      </w:pPr>
      <w:r>
        <w:rPr>
          <w:sz w:val="28"/>
          <w:szCs w:val="28"/>
        </w:rPr>
        <w:t xml:space="preserve">- </w:t>
      </w:r>
      <w:r w:rsidRPr="00DC4432">
        <w:rPr>
          <w:sz w:val="28"/>
          <w:szCs w:val="28"/>
        </w:rPr>
        <w:t>возрастает нагрузка на учителя</w:t>
      </w:r>
      <w:r>
        <w:rPr>
          <w:sz w:val="28"/>
          <w:szCs w:val="28"/>
        </w:rPr>
        <w:t xml:space="preserve"> (дополнительная работа по сопровождению индивидуальных проектов);</w:t>
      </w:r>
    </w:p>
    <w:p w:rsidR="002C35B9" w:rsidRDefault="002C35B9" w:rsidP="002C35B9">
      <w:pPr>
        <w:ind w:left="-284" w:right="-284" w:firstLine="709"/>
        <w:jc w:val="both"/>
        <w:rPr>
          <w:sz w:val="28"/>
          <w:szCs w:val="28"/>
        </w:rPr>
      </w:pPr>
      <w:r>
        <w:rPr>
          <w:sz w:val="28"/>
          <w:szCs w:val="28"/>
        </w:rPr>
        <w:t>-</w:t>
      </w:r>
      <w:r w:rsidRPr="00DC4432">
        <w:rPr>
          <w:sz w:val="28"/>
          <w:szCs w:val="28"/>
        </w:rPr>
        <w:t xml:space="preserve"> </w:t>
      </w:r>
      <w:r>
        <w:rPr>
          <w:sz w:val="28"/>
          <w:szCs w:val="28"/>
        </w:rPr>
        <w:t>р</w:t>
      </w:r>
      <w:r w:rsidRPr="00C42E36">
        <w:rPr>
          <w:sz w:val="28"/>
          <w:szCs w:val="28"/>
        </w:rPr>
        <w:t>азработанная система оценивания</w:t>
      </w:r>
      <w:r>
        <w:rPr>
          <w:sz w:val="28"/>
          <w:szCs w:val="28"/>
        </w:rPr>
        <w:t xml:space="preserve"> достижения </w:t>
      </w:r>
      <w:proofErr w:type="spellStart"/>
      <w:r>
        <w:rPr>
          <w:sz w:val="28"/>
          <w:szCs w:val="28"/>
        </w:rPr>
        <w:t>метапредметных</w:t>
      </w:r>
      <w:proofErr w:type="spellEnd"/>
      <w:r>
        <w:rPr>
          <w:sz w:val="28"/>
          <w:szCs w:val="28"/>
        </w:rPr>
        <w:t xml:space="preserve"> результатов</w:t>
      </w:r>
      <w:r w:rsidRPr="00C42E36">
        <w:rPr>
          <w:sz w:val="28"/>
          <w:szCs w:val="28"/>
        </w:rPr>
        <w:t xml:space="preserve"> имеет некую степень относительности в силу своей трудоёмкости и объёмности.</w:t>
      </w:r>
    </w:p>
    <w:p w:rsidR="002C35B9" w:rsidRPr="00B80A25" w:rsidRDefault="002C35B9" w:rsidP="002C35B9">
      <w:pPr>
        <w:ind w:firstLine="709"/>
        <w:jc w:val="center"/>
        <w:rPr>
          <w:b/>
          <w:sz w:val="28"/>
          <w:szCs w:val="28"/>
        </w:rPr>
      </w:pPr>
      <w:r w:rsidRPr="00B80A25">
        <w:rPr>
          <w:b/>
          <w:bCs/>
          <w:sz w:val="28"/>
          <w:szCs w:val="28"/>
        </w:rPr>
        <w:t xml:space="preserve">Отчет о результатах выставления </w:t>
      </w:r>
      <w:r w:rsidRPr="00B80A25">
        <w:rPr>
          <w:b/>
          <w:sz w:val="28"/>
          <w:szCs w:val="28"/>
        </w:rPr>
        <w:t xml:space="preserve">комплексной итоговой оценки </w:t>
      </w:r>
    </w:p>
    <w:p w:rsidR="002C35B9" w:rsidRPr="00B80A25" w:rsidRDefault="002C35B9" w:rsidP="002C35B9">
      <w:pPr>
        <w:ind w:firstLine="709"/>
        <w:jc w:val="center"/>
        <w:rPr>
          <w:b/>
          <w:sz w:val="28"/>
          <w:szCs w:val="28"/>
        </w:rPr>
      </w:pPr>
      <w:r w:rsidRPr="00B80A25">
        <w:rPr>
          <w:b/>
          <w:sz w:val="28"/>
          <w:szCs w:val="28"/>
        </w:rPr>
        <w:t>за курс 9 класса</w:t>
      </w:r>
    </w:p>
    <w:p w:rsidR="002C35B9" w:rsidRPr="00B80A25" w:rsidRDefault="002C35B9" w:rsidP="002C35B9">
      <w:pPr>
        <w:ind w:firstLine="709"/>
        <w:jc w:val="center"/>
        <w:rPr>
          <w:b/>
          <w:sz w:val="28"/>
          <w:szCs w:val="28"/>
        </w:rPr>
      </w:pPr>
      <w:r w:rsidRPr="00B80A25">
        <w:rPr>
          <w:b/>
          <w:sz w:val="28"/>
          <w:szCs w:val="28"/>
        </w:rPr>
        <w:t>2019/2020 учебный год</w:t>
      </w:r>
    </w:p>
    <w:p w:rsidR="002C35B9" w:rsidRPr="0050546A" w:rsidRDefault="002C35B9" w:rsidP="002C35B9">
      <w:pPr>
        <w:ind w:firstLine="709"/>
        <w:jc w:val="center"/>
        <w:rPr>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992"/>
        <w:gridCol w:w="921"/>
        <w:gridCol w:w="922"/>
        <w:gridCol w:w="850"/>
        <w:gridCol w:w="851"/>
      </w:tblGrid>
      <w:tr w:rsidR="002C35B9" w:rsidTr="00014376">
        <w:trPr>
          <w:trHeight w:val="262"/>
        </w:trPr>
        <w:tc>
          <w:tcPr>
            <w:tcW w:w="9214" w:type="dxa"/>
            <w:gridSpan w:val="7"/>
          </w:tcPr>
          <w:p w:rsidR="002C35B9" w:rsidRPr="006247A0" w:rsidRDefault="002C35B9" w:rsidP="00014376">
            <w:pPr>
              <w:tabs>
                <w:tab w:val="left" w:pos="284"/>
                <w:tab w:val="left" w:pos="1815"/>
                <w:tab w:val="center" w:pos="4499"/>
              </w:tabs>
              <w:contextualSpacing/>
              <w:rPr>
                <w:b/>
                <w:bCs/>
              </w:rPr>
            </w:pPr>
            <w:r>
              <w:rPr>
                <w:b/>
                <w:bCs/>
              </w:rPr>
              <w:tab/>
            </w:r>
            <w:r>
              <w:rPr>
                <w:b/>
                <w:bCs/>
              </w:rPr>
              <w:tab/>
            </w:r>
            <w:r>
              <w:rPr>
                <w:b/>
                <w:bCs/>
              </w:rPr>
              <w:tab/>
            </w:r>
            <w:r w:rsidRPr="006247A0">
              <w:rPr>
                <w:b/>
                <w:bCs/>
              </w:rPr>
              <w:t>Результаты итоговой оценки (вывод)</w:t>
            </w:r>
          </w:p>
          <w:p w:rsidR="002C35B9" w:rsidRPr="00856307" w:rsidRDefault="002C35B9" w:rsidP="00014376">
            <w:pPr>
              <w:tabs>
                <w:tab w:val="left" w:pos="284"/>
              </w:tabs>
              <w:contextualSpacing/>
              <w:jc w:val="center"/>
              <w:rPr>
                <w:bCs/>
              </w:rPr>
            </w:pPr>
          </w:p>
        </w:tc>
      </w:tr>
      <w:tr w:rsidR="002C35B9" w:rsidRPr="00856307" w:rsidTr="00014376">
        <w:tc>
          <w:tcPr>
            <w:tcW w:w="3686" w:type="dxa"/>
            <w:vMerge w:val="restart"/>
            <w:vAlign w:val="center"/>
          </w:tcPr>
          <w:p w:rsidR="002C35B9" w:rsidRPr="00856307" w:rsidRDefault="002C35B9" w:rsidP="00014376">
            <w:pPr>
              <w:tabs>
                <w:tab w:val="left" w:pos="284"/>
              </w:tabs>
              <w:contextualSpacing/>
              <w:jc w:val="center"/>
              <w:rPr>
                <w:bCs/>
              </w:rPr>
            </w:pPr>
            <w:r>
              <w:rPr>
                <w:bCs/>
              </w:rPr>
              <w:t>Количество учащихся</w:t>
            </w:r>
          </w:p>
        </w:tc>
        <w:tc>
          <w:tcPr>
            <w:tcW w:w="1984" w:type="dxa"/>
            <w:gridSpan w:val="2"/>
          </w:tcPr>
          <w:p w:rsidR="002C35B9" w:rsidRPr="0091289D" w:rsidRDefault="002C35B9" w:rsidP="00014376">
            <w:pPr>
              <w:tabs>
                <w:tab w:val="left" w:pos="284"/>
              </w:tabs>
              <w:contextualSpacing/>
              <w:jc w:val="center"/>
              <w:rPr>
                <w:bCs/>
              </w:rPr>
            </w:pPr>
            <w:r>
              <w:t>освоил ООП О</w:t>
            </w:r>
            <w:r w:rsidRPr="0091289D">
              <w:t>ОО на базовом уровне</w:t>
            </w:r>
          </w:p>
        </w:tc>
        <w:tc>
          <w:tcPr>
            <w:tcW w:w="1843" w:type="dxa"/>
            <w:gridSpan w:val="2"/>
          </w:tcPr>
          <w:p w:rsidR="002C35B9" w:rsidRPr="0091289D" w:rsidRDefault="002C35B9" w:rsidP="00014376">
            <w:pPr>
              <w:tabs>
                <w:tab w:val="left" w:pos="284"/>
              </w:tabs>
              <w:contextualSpacing/>
              <w:jc w:val="center"/>
              <w:rPr>
                <w:bCs/>
              </w:rPr>
            </w:pPr>
            <w:r>
              <w:t>освоил ООП О</w:t>
            </w:r>
            <w:r w:rsidRPr="0091289D">
              <w:t>ОО на повышенном уровне</w:t>
            </w:r>
          </w:p>
        </w:tc>
        <w:tc>
          <w:tcPr>
            <w:tcW w:w="1701" w:type="dxa"/>
            <w:gridSpan w:val="2"/>
          </w:tcPr>
          <w:p w:rsidR="002C35B9" w:rsidRPr="0091289D" w:rsidRDefault="002C35B9" w:rsidP="00014376">
            <w:pPr>
              <w:tabs>
                <w:tab w:val="left" w:pos="284"/>
              </w:tabs>
              <w:contextualSpacing/>
              <w:jc w:val="center"/>
              <w:rPr>
                <w:bCs/>
              </w:rPr>
            </w:pPr>
            <w:r>
              <w:t>не освоил ООП О</w:t>
            </w:r>
            <w:r w:rsidRPr="0091289D">
              <w:t>ОО</w:t>
            </w:r>
          </w:p>
        </w:tc>
      </w:tr>
      <w:tr w:rsidR="002C35B9" w:rsidRPr="00856307" w:rsidTr="00014376">
        <w:tc>
          <w:tcPr>
            <w:tcW w:w="3686" w:type="dxa"/>
            <w:vMerge/>
          </w:tcPr>
          <w:p w:rsidR="002C35B9" w:rsidRPr="00856307" w:rsidRDefault="002C35B9" w:rsidP="00014376">
            <w:pPr>
              <w:tabs>
                <w:tab w:val="left" w:pos="284"/>
              </w:tabs>
              <w:contextualSpacing/>
              <w:jc w:val="center"/>
              <w:rPr>
                <w:bCs/>
              </w:rPr>
            </w:pPr>
          </w:p>
        </w:tc>
        <w:tc>
          <w:tcPr>
            <w:tcW w:w="992" w:type="dxa"/>
          </w:tcPr>
          <w:p w:rsidR="002C35B9" w:rsidRPr="00856307" w:rsidRDefault="002C35B9" w:rsidP="00014376">
            <w:pPr>
              <w:tabs>
                <w:tab w:val="left" w:pos="284"/>
              </w:tabs>
              <w:contextualSpacing/>
              <w:jc w:val="center"/>
              <w:rPr>
                <w:bCs/>
              </w:rPr>
            </w:pPr>
            <w:r>
              <w:rPr>
                <w:bCs/>
              </w:rPr>
              <w:t>чел.</w:t>
            </w:r>
          </w:p>
        </w:tc>
        <w:tc>
          <w:tcPr>
            <w:tcW w:w="992" w:type="dxa"/>
          </w:tcPr>
          <w:p w:rsidR="002C35B9" w:rsidRPr="00856307" w:rsidRDefault="002C35B9" w:rsidP="00014376">
            <w:pPr>
              <w:tabs>
                <w:tab w:val="left" w:pos="284"/>
              </w:tabs>
              <w:contextualSpacing/>
              <w:jc w:val="center"/>
              <w:rPr>
                <w:bCs/>
              </w:rPr>
            </w:pPr>
            <w:r>
              <w:rPr>
                <w:bCs/>
              </w:rPr>
              <w:t>%</w:t>
            </w:r>
          </w:p>
        </w:tc>
        <w:tc>
          <w:tcPr>
            <w:tcW w:w="921" w:type="dxa"/>
          </w:tcPr>
          <w:p w:rsidR="002C35B9" w:rsidRPr="00856307" w:rsidRDefault="002C35B9" w:rsidP="00014376">
            <w:pPr>
              <w:tabs>
                <w:tab w:val="left" w:pos="284"/>
              </w:tabs>
              <w:contextualSpacing/>
              <w:jc w:val="center"/>
              <w:rPr>
                <w:bCs/>
              </w:rPr>
            </w:pPr>
            <w:r>
              <w:rPr>
                <w:bCs/>
              </w:rPr>
              <w:t>чел.</w:t>
            </w:r>
          </w:p>
        </w:tc>
        <w:tc>
          <w:tcPr>
            <w:tcW w:w="922" w:type="dxa"/>
          </w:tcPr>
          <w:p w:rsidR="002C35B9" w:rsidRPr="00856307" w:rsidRDefault="002C35B9" w:rsidP="00014376">
            <w:pPr>
              <w:tabs>
                <w:tab w:val="left" w:pos="284"/>
              </w:tabs>
              <w:contextualSpacing/>
              <w:jc w:val="center"/>
              <w:rPr>
                <w:bCs/>
              </w:rPr>
            </w:pPr>
            <w:r>
              <w:rPr>
                <w:bCs/>
              </w:rPr>
              <w:t>%</w:t>
            </w:r>
          </w:p>
        </w:tc>
        <w:tc>
          <w:tcPr>
            <w:tcW w:w="850" w:type="dxa"/>
          </w:tcPr>
          <w:p w:rsidR="002C35B9" w:rsidRPr="00856307" w:rsidRDefault="002C35B9" w:rsidP="00014376">
            <w:pPr>
              <w:tabs>
                <w:tab w:val="left" w:pos="284"/>
              </w:tabs>
              <w:contextualSpacing/>
              <w:jc w:val="center"/>
              <w:rPr>
                <w:bCs/>
              </w:rPr>
            </w:pPr>
            <w:r>
              <w:rPr>
                <w:bCs/>
              </w:rPr>
              <w:t>чел.</w:t>
            </w:r>
          </w:p>
        </w:tc>
        <w:tc>
          <w:tcPr>
            <w:tcW w:w="851" w:type="dxa"/>
          </w:tcPr>
          <w:p w:rsidR="002C35B9" w:rsidRPr="00856307" w:rsidRDefault="002C35B9" w:rsidP="00014376">
            <w:pPr>
              <w:tabs>
                <w:tab w:val="left" w:pos="284"/>
              </w:tabs>
              <w:contextualSpacing/>
              <w:jc w:val="center"/>
              <w:rPr>
                <w:bCs/>
              </w:rPr>
            </w:pPr>
            <w:r>
              <w:rPr>
                <w:bCs/>
              </w:rPr>
              <w:t>%</w:t>
            </w:r>
          </w:p>
        </w:tc>
      </w:tr>
      <w:tr w:rsidR="002C35B9" w:rsidRPr="00856307" w:rsidTr="00014376">
        <w:tc>
          <w:tcPr>
            <w:tcW w:w="3686" w:type="dxa"/>
          </w:tcPr>
          <w:p w:rsidR="002C35B9" w:rsidRPr="00856307" w:rsidRDefault="002C35B9" w:rsidP="00014376">
            <w:pPr>
              <w:tabs>
                <w:tab w:val="left" w:pos="284"/>
              </w:tabs>
              <w:contextualSpacing/>
              <w:jc w:val="center"/>
              <w:rPr>
                <w:bCs/>
              </w:rPr>
            </w:pPr>
            <w:r>
              <w:rPr>
                <w:bCs/>
              </w:rPr>
              <w:t>43</w:t>
            </w:r>
          </w:p>
        </w:tc>
        <w:tc>
          <w:tcPr>
            <w:tcW w:w="992" w:type="dxa"/>
          </w:tcPr>
          <w:p w:rsidR="002C35B9" w:rsidRPr="00856307" w:rsidRDefault="002C35B9" w:rsidP="00014376">
            <w:pPr>
              <w:tabs>
                <w:tab w:val="left" w:pos="284"/>
              </w:tabs>
              <w:contextualSpacing/>
              <w:jc w:val="center"/>
              <w:rPr>
                <w:bCs/>
              </w:rPr>
            </w:pPr>
            <w:r>
              <w:rPr>
                <w:bCs/>
              </w:rPr>
              <w:t>26</w:t>
            </w:r>
          </w:p>
        </w:tc>
        <w:tc>
          <w:tcPr>
            <w:tcW w:w="992" w:type="dxa"/>
          </w:tcPr>
          <w:p w:rsidR="002C35B9" w:rsidRPr="00856307" w:rsidRDefault="002C35B9" w:rsidP="00014376">
            <w:pPr>
              <w:tabs>
                <w:tab w:val="left" w:pos="284"/>
              </w:tabs>
              <w:contextualSpacing/>
              <w:jc w:val="center"/>
              <w:rPr>
                <w:bCs/>
              </w:rPr>
            </w:pPr>
            <w:r>
              <w:rPr>
                <w:bCs/>
              </w:rPr>
              <w:t>60,5%</w:t>
            </w:r>
          </w:p>
        </w:tc>
        <w:tc>
          <w:tcPr>
            <w:tcW w:w="921" w:type="dxa"/>
          </w:tcPr>
          <w:p w:rsidR="002C35B9" w:rsidRPr="00856307" w:rsidRDefault="002C35B9" w:rsidP="00014376">
            <w:pPr>
              <w:tabs>
                <w:tab w:val="left" w:pos="284"/>
              </w:tabs>
              <w:contextualSpacing/>
              <w:jc w:val="center"/>
              <w:rPr>
                <w:bCs/>
              </w:rPr>
            </w:pPr>
            <w:r>
              <w:rPr>
                <w:bCs/>
              </w:rPr>
              <w:t>17</w:t>
            </w:r>
          </w:p>
        </w:tc>
        <w:tc>
          <w:tcPr>
            <w:tcW w:w="922" w:type="dxa"/>
          </w:tcPr>
          <w:p w:rsidR="002C35B9" w:rsidRPr="00856307" w:rsidRDefault="002C35B9" w:rsidP="00014376">
            <w:pPr>
              <w:tabs>
                <w:tab w:val="left" w:pos="284"/>
              </w:tabs>
              <w:contextualSpacing/>
              <w:jc w:val="center"/>
              <w:rPr>
                <w:bCs/>
              </w:rPr>
            </w:pPr>
            <w:r>
              <w:rPr>
                <w:bCs/>
              </w:rPr>
              <w:t>39,5%</w:t>
            </w:r>
          </w:p>
        </w:tc>
        <w:tc>
          <w:tcPr>
            <w:tcW w:w="850" w:type="dxa"/>
          </w:tcPr>
          <w:p w:rsidR="002C35B9" w:rsidRPr="00856307" w:rsidRDefault="002C35B9" w:rsidP="00014376">
            <w:pPr>
              <w:tabs>
                <w:tab w:val="left" w:pos="284"/>
              </w:tabs>
              <w:contextualSpacing/>
              <w:jc w:val="center"/>
              <w:rPr>
                <w:bCs/>
              </w:rPr>
            </w:pPr>
            <w:r>
              <w:rPr>
                <w:bCs/>
              </w:rPr>
              <w:t>0</w:t>
            </w:r>
          </w:p>
        </w:tc>
        <w:tc>
          <w:tcPr>
            <w:tcW w:w="851" w:type="dxa"/>
          </w:tcPr>
          <w:p w:rsidR="002C35B9" w:rsidRPr="00856307" w:rsidRDefault="002C35B9" w:rsidP="00014376">
            <w:pPr>
              <w:tabs>
                <w:tab w:val="left" w:pos="284"/>
              </w:tabs>
              <w:contextualSpacing/>
              <w:jc w:val="center"/>
              <w:rPr>
                <w:bCs/>
              </w:rPr>
            </w:pPr>
            <w:r>
              <w:rPr>
                <w:bCs/>
              </w:rPr>
              <w:t>0%</w:t>
            </w:r>
          </w:p>
        </w:tc>
      </w:tr>
    </w:tbl>
    <w:p w:rsidR="002C35B9" w:rsidRDefault="002C35B9" w:rsidP="002C35B9">
      <w:pPr>
        <w:tabs>
          <w:tab w:val="left" w:pos="284"/>
        </w:tabs>
        <w:ind w:firstLine="709"/>
        <w:contextualSpacing/>
        <w:jc w:val="center"/>
        <w:rPr>
          <w:bCs/>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992"/>
        <w:gridCol w:w="851"/>
        <w:gridCol w:w="850"/>
        <w:gridCol w:w="993"/>
        <w:gridCol w:w="850"/>
      </w:tblGrid>
      <w:tr w:rsidR="002C35B9" w:rsidRPr="00856307" w:rsidTr="00014376">
        <w:trPr>
          <w:trHeight w:val="262"/>
        </w:trPr>
        <w:tc>
          <w:tcPr>
            <w:tcW w:w="9214" w:type="dxa"/>
            <w:gridSpan w:val="7"/>
          </w:tcPr>
          <w:p w:rsidR="002C35B9" w:rsidRPr="006247A0" w:rsidRDefault="002C35B9" w:rsidP="00014376">
            <w:pPr>
              <w:tabs>
                <w:tab w:val="left" w:pos="284"/>
              </w:tabs>
              <w:contextualSpacing/>
              <w:jc w:val="center"/>
              <w:rPr>
                <w:b/>
                <w:bCs/>
              </w:rPr>
            </w:pPr>
            <w:proofErr w:type="spellStart"/>
            <w:r w:rsidRPr="006247A0">
              <w:rPr>
                <w:b/>
                <w:bCs/>
              </w:rPr>
              <w:t>Метапредметные</w:t>
            </w:r>
            <w:proofErr w:type="spellEnd"/>
            <w:r w:rsidRPr="006247A0">
              <w:rPr>
                <w:b/>
                <w:bCs/>
              </w:rPr>
              <w:t xml:space="preserve"> результаты</w:t>
            </w:r>
          </w:p>
          <w:p w:rsidR="002C35B9" w:rsidRPr="00856307" w:rsidRDefault="002C35B9" w:rsidP="00014376">
            <w:pPr>
              <w:tabs>
                <w:tab w:val="left" w:pos="284"/>
              </w:tabs>
              <w:contextualSpacing/>
              <w:jc w:val="center"/>
              <w:rPr>
                <w:bCs/>
              </w:rPr>
            </w:pPr>
          </w:p>
        </w:tc>
      </w:tr>
      <w:tr w:rsidR="002C35B9" w:rsidRPr="0091289D" w:rsidTr="00014376">
        <w:tc>
          <w:tcPr>
            <w:tcW w:w="3686" w:type="dxa"/>
            <w:vMerge w:val="restart"/>
            <w:vAlign w:val="center"/>
          </w:tcPr>
          <w:p w:rsidR="002C35B9" w:rsidRPr="00856307" w:rsidRDefault="002C35B9" w:rsidP="00014376">
            <w:pPr>
              <w:tabs>
                <w:tab w:val="left" w:pos="284"/>
              </w:tabs>
              <w:contextualSpacing/>
              <w:jc w:val="center"/>
              <w:rPr>
                <w:bCs/>
              </w:rPr>
            </w:pPr>
            <w:r>
              <w:rPr>
                <w:bCs/>
              </w:rPr>
              <w:t xml:space="preserve">Группы </w:t>
            </w:r>
            <w:proofErr w:type="spellStart"/>
            <w:r>
              <w:rPr>
                <w:bCs/>
              </w:rPr>
              <w:t>метапредметных</w:t>
            </w:r>
            <w:proofErr w:type="spellEnd"/>
            <w:r>
              <w:rPr>
                <w:bCs/>
              </w:rPr>
              <w:t xml:space="preserve"> умений</w:t>
            </w:r>
          </w:p>
        </w:tc>
        <w:tc>
          <w:tcPr>
            <w:tcW w:w="1984" w:type="dxa"/>
            <w:gridSpan w:val="2"/>
          </w:tcPr>
          <w:p w:rsidR="002C35B9" w:rsidRPr="0050546A" w:rsidRDefault="002C35B9" w:rsidP="00014376">
            <w:pPr>
              <w:tabs>
                <w:tab w:val="left" w:pos="284"/>
              </w:tabs>
              <w:contextualSpacing/>
              <w:jc w:val="center"/>
              <w:rPr>
                <w:bCs/>
                <w:lang w:val="en-US"/>
              </w:rPr>
            </w:pPr>
            <w:r>
              <w:rPr>
                <w:bCs/>
              </w:rPr>
              <w:t>Повышенный, высокий (</w:t>
            </w:r>
            <w:r>
              <w:rPr>
                <w:bCs/>
                <w:lang w:val="en-US"/>
              </w:rPr>
              <w:t>V-VI)</w:t>
            </w:r>
          </w:p>
        </w:tc>
        <w:tc>
          <w:tcPr>
            <w:tcW w:w="1701" w:type="dxa"/>
            <w:gridSpan w:val="2"/>
          </w:tcPr>
          <w:p w:rsidR="002C35B9" w:rsidRPr="0050546A" w:rsidRDefault="002C35B9" w:rsidP="00014376">
            <w:pPr>
              <w:tabs>
                <w:tab w:val="left" w:pos="284"/>
              </w:tabs>
              <w:contextualSpacing/>
              <w:jc w:val="center"/>
              <w:rPr>
                <w:lang w:val="en-US"/>
              </w:rPr>
            </w:pPr>
            <w:r>
              <w:t>Базовый</w:t>
            </w:r>
            <w:r>
              <w:rPr>
                <w:lang w:val="en-US"/>
              </w:rPr>
              <w:t xml:space="preserve"> (IV)</w:t>
            </w:r>
          </w:p>
          <w:p w:rsidR="002C35B9" w:rsidRPr="0091289D" w:rsidRDefault="002C35B9" w:rsidP="00014376">
            <w:pPr>
              <w:tabs>
                <w:tab w:val="left" w:pos="284"/>
              </w:tabs>
              <w:contextualSpacing/>
              <w:jc w:val="center"/>
              <w:rPr>
                <w:bCs/>
              </w:rPr>
            </w:pPr>
          </w:p>
        </w:tc>
        <w:tc>
          <w:tcPr>
            <w:tcW w:w="1843" w:type="dxa"/>
            <w:gridSpan w:val="2"/>
          </w:tcPr>
          <w:p w:rsidR="002C35B9" w:rsidRDefault="002C35B9" w:rsidP="00014376">
            <w:pPr>
              <w:tabs>
                <w:tab w:val="left" w:pos="284"/>
              </w:tabs>
              <w:contextualSpacing/>
              <w:jc w:val="center"/>
            </w:pPr>
          </w:p>
          <w:p w:rsidR="002C35B9" w:rsidRPr="0091289D" w:rsidRDefault="002C35B9" w:rsidP="00014376">
            <w:pPr>
              <w:tabs>
                <w:tab w:val="left" w:pos="284"/>
              </w:tabs>
              <w:contextualSpacing/>
              <w:jc w:val="center"/>
              <w:rPr>
                <w:bCs/>
              </w:rPr>
            </w:pPr>
            <w:r>
              <w:t>Низкий (</w:t>
            </w:r>
            <w:r>
              <w:rPr>
                <w:lang w:val="en-US"/>
              </w:rPr>
              <w:t>I</w:t>
            </w:r>
            <w:r w:rsidRPr="0050546A">
              <w:t>-</w:t>
            </w:r>
            <w:r>
              <w:rPr>
                <w:lang w:val="en-US"/>
              </w:rPr>
              <w:t>III</w:t>
            </w:r>
            <w:r>
              <w:t xml:space="preserve">) </w:t>
            </w:r>
          </w:p>
        </w:tc>
      </w:tr>
      <w:tr w:rsidR="002C35B9" w:rsidRPr="00856307" w:rsidTr="00014376">
        <w:tc>
          <w:tcPr>
            <w:tcW w:w="3686" w:type="dxa"/>
            <w:vMerge/>
          </w:tcPr>
          <w:p w:rsidR="002C35B9" w:rsidRPr="00856307" w:rsidRDefault="002C35B9" w:rsidP="00014376">
            <w:pPr>
              <w:tabs>
                <w:tab w:val="left" w:pos="284"/>
              </w:tabs>
              <w:contextualSpacing/>
              <w:jc w:val="center"/>
              <w:rPr>
                <w:bCs/>
              </w:rPr>
            </w:pPr>
          </w:p>
        </w:tc>
        <w:tc>
          <w:tcPr>
            <w:tcW w:w="992" w:type="dxa"/>
          </w:tcPr>
          <w:p w:rsidR="002C35B9" w:rsidRPr="00856307" w:rsidRDefault="002C35B9" w:rsidP="00014376">
            <w:pPr>
              <w:tabs>
                <w:tab w:val="left" w:pos="284"/>
              </w:tabs>
              <w:contextualSpacing/>
              <w:jc w:val="center"/>
              <w:rPr>
                <w:bCs/>
              </w:rPr>
            </w:pPr>
            <w:r>
              <w:rPr>
                <w:bCs/>
              </w:rPr>
              <w:t>чел.</w:t>
            </w:r>
          </w:p>
        </w:tc>
        <w:tc>
          <w:tcPr>
            <w:tcW w:w="992" w:type="dxa"/>
          </w:tcPr>
          <w:p w:rsidR="002C35B9" w:rsidRPr="00856307" w:rsidRDefault="002C35B9" w:rsidP="00014376">
            <w:pPr>
              <w:tabs>
                <w:tab w:val="left" w:pos="284"/>
              </w:tabs>
              <w:contextualSpacing/>
              <w:jc w:val="center"/>
              <w:rPr>
                <w:bCs/>
              </w:rPr>
            </w:pPr>
            <w:r>
              <w:rPr>
                <w:bCs/>
              </w:rPr>
              <w:t>%</w:t>
            </w:r>
          </w:p>
        </w:tc>
        <w:tc>
          <w:tcPr>
            <w:tcW w:w="851" w:type="dxa"/>
          </w:tcPr>
          <w:p w:rsidR="002C35B9" w:rsidRPr="00856307" w:rsidRDefault="002C35B9" w:rsidP="00014376">
            <w:pPr>
              <w:tabs>
                <w:tab w:val="left" w:pos="284"/>
              </w:tabs>
              <w:contextualSpacing/>
              <w:jc w:val="center"/>
              <w:rPr>
                <w:bCs/>
              </w:rPr>
            </w:pPr>
            <w:r>
              <w:rPr>
                <w:bCs/>
              </w:rPr>
              <w:t>чел.</w:t>
            </w:r>
          </w:p>
        </w:tc>
        <w:tc>
          <w:tcPr>
            <w:tcW w:w="850" w:type="dxa"/>
          </w:tcPr>
          <w:p w:rsidR="002C35B9" w:rsidRPr="00856307" w:rsidRDefault="002C35B9" w:rsidP="00014376">
            <w:pPr>
              <w:tabs>
                <w:tab w:val="left" w:pos="284"/>
              </w:tabs>
              <w:contextualSpacing/>
              <w:jc w:val="center"/>
              <w:rPr>
                <w:bCs/>
              </w:rPr>
            </w:pPr>
            <w:r>
              <w:rPr>
                <w:bCs/>
              </w:rPr>
              <w:t>%</w:t>
            </w:r>
          </w:p>
        </w:tc>
        <w:tc>
          <w:tcPr>
            <w:tcW w:w="993" w:type="dxa"/>
          </w:tcPr>
          <w:p w:rsidR="002C35B9" w:rsidRPr="00856307" w:rsidRDefault="002C35B9" w:rsidP="00014376">
            <w:pPr>
              <w:tabs>
                <w:tab w:val="left" w:pos="284"/>
              </w:tabs>
              <w:contextualSpacing/>
              <w:jc w:val="center"/>
              <w:rPr>
                <w:bCs/>
              </w:rPr>
            </w:pPr>
            <w:r>
              <w:rPr>
                <w:bCs/>
              </w:rPr>
              <w:t>чел.</w:t>
            </w:r>
          </w:p>
        </w:tc>
        <w:tc>
          <w:tcPr>
            <w:tcW w:w="850" w:type="dxa"/>
          </w:tcPr>
          <w:p w:rsidR="002C35B9" w:rsidRPr="00856307" w:rsidRDefault="002C35B9" w:rsidP="00014376">
            <w:pPr>
              <w:tabs>
                <w:tab w:val="left" w:pos="284"/>
              </w:tabs>
              <w:contextualSpacing/>
              <w:jc w:val="center"/>
              <w:rPr>
                <w:bCs/>
              </w:rPr>
            </w:pPr>
            <w:r>
              <w:rPr>
                <w:bCs/>
              </w:rPr>
              <w:t>%</w:t>
            </w:r>
          </w:p>
        </w:tc>
      </w:tr>
      <w:tr w:rsidR="002C35B9" w:rsidRPr="00856307" w:rsidTr="00014376">
        <w:tc>
          <w:tcPr>
            <w:tcW w:w="3686" w:type="dxa"/>
          </w:tcPr>
          <w:p w:rsidR="002C35B9" w:rsidRPr="00856307" w:rsidRDefault="002C35B9" w:rsidP="00014376">
            <w:pPr>
              <w:tabs>
                <w:tab w:val="left" w:pos="284"/>
              </w:tabs>
              <w:contextualSpacing/>
              <w:jc w:val="center"/>
              <w:rPr>
                <w:bCs/>
              </w:rPr>
            </w:pPr>
            <w:r>
              <w:rPr>
                <w:bCs/>
              </w:rPr>
              <w:t xml:space="preserve">Умение учиться </w:t>
            </w:r>
          </w:p>
        </w:tc>
        <w:tc>
          <w:tcPr>
            <w:tcW w:w="992" w:type="dxa"/>
          </w:tcPr>
          <w:p w:rsidR="002C35B9" w:rsidRPr="00856307" w:rsidRDefault="002C35B9" w:rsidP="00014376">
            <w:pPr>
              <w:tabs>
                <w:tab w:val="left" w:pos="284"/>
              </w:tabs>
              <w:contextualSpacing/>
              <w:jc w:val="center"/>
              <w:rPr>
                <w:bCs/>
              </w:rPr>
            </w:pPr>
            <w:r>
              <w:rPr>
                <w:bCs/>
              </w:rPr>
              <w:t>17</w:t>
            </w:r>
          </w:p>
        </w:tc>
        <w:tc>
          <w:tcPr>
            <w:tcW w:w="992" w:type="dxa"/>
          </w:tcPr>
          <w:p w:rsidR="002C35B9" w:rsidRPr="00856307" w:rsidRDefault="002C35B9" w:rsidP="00014376">
            <w:pPr>
              <w:tabs>
                <w:tab w:val="left" w:pos="284"/>
              </w:tabs>
              <w:contextualSpacing/>
              <w:jc w:val="center"/>
              <w:rPr>
                <w:bCs/>
              </w:rPr>
            </w:pPr>
            <w:r>
              <w:rPr>
                <w:bCs/>
              </w:rPr>
              <w:t>39,5%</w:t>
            </w:r>
          </w:p>
        </w:tc>
        <w:tc>
          <w:tcPr>
            <w:tcW w:w="851" w:type="dxa"/>
          </w:tcPr>
          <w:p w:rsidR="002C35B9" w:rsidRPr="00856307" w:rsidRDefault="002C35B9" w:rsidP="00014376">
            <w:pPr>
              <w:tabs>
                <w:tab w:val="left" w:pos="284"/>
              </w:tabs>
              <w:contextualSpacing/>
              <w:jc w:val="center"/>
              <w:rPr>
                <w:bCs/>
              </w:rPr>
            </w:pPr>
            <w:r>
              <w:rPr>
                <w:bCs/>
              </w:rPr>
              <w:t>22</w:t>
            </w:r>
          </w:p>
        </w:tc>
        <w:tc>
          <w:tcPr>
            <w:tcW w:w="850" w:type="dxa"/>
          </w:tcPr>
          <w:p w:rsidR="002C35B9" w:rsidRPr="00856307" w:rsidRDefault="002C35B9" w:rsidP="00014376">
            <w:pPr>
              <w:tabs>
                <w:tab w:val="left" w:pos="284"/>
              </w:tabs>
              <w:contextualSpacing/>
              <w:jc w:val="center"/>
              <w:rPr>
                <w:bCs/>
              </w:rPr>
            </w:pPr>
            <w:r>
              <w:rPr>
                <w:bCs/>
              </w:rPr>
              <w:t>51%</w:t>
            </w:r>
          </w:p>
        </w:tc>
        <w:tc>
          <w:tcPr>
            <w:tcW w:w="993" w:type="dxa"/>
          </w:tcPr>
          <w:p w:rsidR="002C35B9" w:rsidRPr="00856307" w:rsidRDefault="002C35B9" w:rsidP="00014376">
            <w:pPr>
              <w:tabs>
                <w:tab w:val="left" w:pos="284"/>
              </w:tabs>
              <w:contextualSpacing/>
              <w:jc w:val="center"/>
              <w:rPr>
                <w:bCs/>
              </w:rPr>
            </w:pPr>
            <w:r>
              <w:rPr>
                <w:bCs/>
              </w:rPr>
              <w:t>4</w:t>
            </w:r>
          </w:p>
        </w:tc>
        <w:tc>
          <w:tcPr>
            <w:tcW w:w="850" w:type="dxa"/>
          </w:tcPr>
          <w:p w:rsidR="002C35B9" w:rsidRPr="00856307" w:rsidRDefault="002C35B9" w:rsidP="00014376">
            <w:pPr>
              <w:tabs>
                <w:tab w:val="left" w:pos="284"/>
              </w:tabs>
              <w:contextualSpacing/>
              <w:jc w:val="center"/>
              <w:rPr>
                <w:bCs/>
              </w:rPr>
            </w:pPr>
            <w:r>
              <w:rPr>
                <w:bCs/>
              </w:rPr>
              <w:t>9%</w:t>
            </w:r>
          </w:p>
        </w:tc>
      </w:tr>
      <w:tr w:rsidR="002C35B9" w:rsidRPr="00856307" w:rsidTr="00014376">
        <w:tc>
          <w:tcPr>
            <w:tcW w:w="3686" w:type="dxa"/>
          </w:tcPr>
          <w:p w:rsidR="002C35B9" w:rsidRDefault="002C35B9" w:rsidP="00014376">
            <w:pPr>
              <w:tabs>
                <w:tab w:val="left" w:pos="284"/>
              </w:tabs>
              <w:contextualSpacing/>
              <w:jc w:val="center"/>
              <w:rPr>
                <w:bCs/>
              </w:rPr>
            </w:pPr>
            <w:r>
              <w:rPr>
                <w:bCs/>
              </w:rPr>
              <w:t>Учебное сотрудничество</w:t>
            </w:r>
          </w:p>
        </w:tc>
        <w:tc>
          <w:tcPr>
            <w:tcW w:w="992" w:type="dxa"/>
          </w:tcPr>
          <w:p w:rsidR="002C35B9" w:rsidRPr="00856307" w:rsidRDefault="002C35B9" w:rsidP="00014376">
            <w:pPr>
              <w:tabs>
                <w:tab w:val="left" w:pos="284"/>
              </w:tabs>
              <w:contextualSpacing/>
              <w:jc w:val="center"/>
              <w:rPr>
                <w:bCs/>
              </w:rPr>
            </w:pPr>
            <w:r>
              <w:rPr>
                <w:bCs/>
              </w:rPr>
              <w:t>15</w:t>
            </w:r>
          </w:p>
        </w:tc>
        <w:tc>
          <w:tcPr>
            <w:tcW w:w="992" w:type="dxa"/>
          </w:tcPr>
          <w:p w:rsidR="002C35B9" w:rsidRPr="00856307" w:rsidRDefault="002C35B9" w:rsidP="00014376">
            <w:pPr>
              <w:tabs>
                <w:tab w:val="left" w:pos="284"/>
              </w:tabs>
              <w:contextualSpacing/>
              <w:jc w:val="center"/>
              <w:rPr>
                <w:bCs/>
              </w:rPr>
            </w:pPr>
            <w:r>
              <w:rPr>
                <w:bCs/>
              </w:rPr>
              <w:t>35%</w:t>
            </w:r>
          </w:p>
        </w:tc>
        <w:tc>
          <w:tcPr>
            <w:tcW w:w="851" w:type="dxa"/>
          </w:tcPr>
          <w:p w:rsidR="002C35B9" w:rsidRPr="00856307" w:rsidRDefault="002C35B9" w:rsidP="00014376">
            <w:pPr>
              <w:tabs>
                <w:tab w:val="left" w:pos="284"/>
              </w:tabs>
              <w:contextualSpacing/>
              <w:jc w:val="center"/>
              <w:rPr>
                <w:bCs/>
              </w:rPr>
            </w:pPr>
            <w:r>
              <w:rPr>
                <w:bCs/>
              </w:rPr>
              <w:t>26</w:t>
            </w:r>
          </w:p>
        </w:tc>
        <w:tc>
          <w:tcPr>
            <w:tcW w:w="850" w:type="dxa"/>
          </w:tcPr>
          <w:p w:rsidR="002C35B9" w:rsidRPr="00856307" w:rsidRDefault="002C35B9" w:rsidP="00014376">
            <w:pPr>
              <w:tabs>
                <w:tab w:val="left" w:pos="284"/>
              </w:tabs>
              <w:contextualSpacing/>
              <w:jc w:val="center"/>
              <w:rPr>
                <w:bCs/>
              </w:rPr>
            </w:pPr>
            <w:r>
              <w:rPr>
                <w:bCs/>
              </w:rPr>
              <w:t>60,5%</w:t>
            </w:r>
          </w:p>
        </w:tc>
        <w:tc>
          <w:tcPr>
            <w:tcW w:w="993" w:type="dxa"/>
          </w:tcPr>
          <w:p w:rsidR="002C35B9" w:rsidRPr="00856307" w:rsidRDefault="002C35B9" w:rsidP="00014376">
            <w:pPr>
              <w:tabs>
                <w:tab w:val="left" w:pos="284"/>
              </w:tabs>
              <w:contextualSpacing/>
              <w:jc w:val="center"/>
              <w:rPr>
                <w:bCs/>
              </w:rPr>
            </w:pPr>
            <w:r>
              <w:rPr>
                <w:bCs/>
              </w:rPr>
              <w:t>6</w:t>
            </w:r>
          </w:p>
        </w:tc>
        <w:tc>
          <w:tcPr>
            <w:tcW w:w="850" w:type="dxa"/>
          </w:tcPr>
          <w:p w:rsidR="002C35B9" w:rsidRPr="00856307" w:rsidRDefault="002C35B9" w:rsidP="00014376">
            <w:pPr>
              <w:tabs>
                <w:tab w:val="left" w:pos="284"/>
              </w:tabs>
              <w:contextualSpacing/>
              <w:jc w:val="center"/>
              <w:rPr>
                <w:bCs/>
              </w:rPr>
            </w:pPr>
            <w:r>
              <w:rPr>
                <w:bCs/>
              </w:rPr>
              <w:t>14%</w:t>
            </w:r>
          </w:p>
        </w:tc>
      </w:tr>
      <w:tr w:rsidR="002C35B9" w:rsidRPr="00856307" w:rsidTr="00014376">
        <w:tc>
          <w:tcPr>
            <w:tcW w:w="3686" w:type="dxa"/>
          </w:tcPr>
          <w:p w:rsidR="002C35B9" w:rsidRDefault="002C35B9" w:rsidP="00014376">
            <w:pPr>
              <w:tabs>
                <w:tab w:val="left" w:pos="284"/>
              </w:tabs>
              <w:contextualSpacing/>
              <w:jc w:val="center"/>
              <w:rPr>
                <w:bCs/>
              </w:rPr>
            </w:pPr>
            <w:r>
              <w:rPr>
                <w:bCs/>
              </w:rPr>
              <w:t>Умение переработки информационных текстов</w:t>
            </w:r>
          </w:p>
        </w:tc>
        <w:tc>
          <w:tcPr>
            <w:tcW w:w="992" w:type="dxa"/>
          </w:tcPr>
          <w:p w:rsidR="002C35B9" w:rsidRPr="00856307" w:rsidRDefault="002C35B9" w:rsidP="00014376">
            <w:pPr>
              <w:tabs>
                <w:tab w:val="left" w:pos="284"/>
              </w:tabs>
              <w:contextualSpacing/>
              <w:jc w:val="center"/>
              <w:rPr>
                <w:bCs/>
              </w:rPr>
            </w:pPr>
            <w:r>
              <w:rPr>
                <w:bCs/>
              </w:rPr>
              <w:t>17</w:t>
            </w:r>
          </w:p>
        </w:tc>
        <w:tc>
          <w:tcPr>
            <w:tcW w:w="992" w:type="dxa"/>
          </w:tcPr>
          <w:p w:rsidR="002C35B9" w:rsidRPr="00856307" w:rsidRDefault="002C35B9" w:rsidP="00014376">
            <w:pPr>
              <w:tabs>
                <w:tab w:val="left" w:pos="284"/>
              </w:tabs>
              <w:contextualSpacing/>
              <w:jc w:val="center"/>
              <w:rPr>
                <w:bCs/>
              </w:rPr>
            </w:pPr>
            <w:r>
              <w:rPr>
                <w:bCs/>
              </w:rPr>
              <w:t>39,5%</w:t>
            </w:r>
          </w:p>
        </w:tc>
        <w:tc>
          <w:tcPr>
            <w:tcW w:w="851" w:type="dxa"/>
          </w:tcPr>
          <w:p w:rsidR="002C35B9" w:rsidRPr="00856307" w:rsidRDefault="002C35B9" w:rsidP="00014376">
            <w:pPr>
              <w:tabs>
                <w:tab w:val="left" w:pos="284"/>
              </w:tabs>
              <w:contextualSpacing/>
              <w:jc w:val="center"/>
              <w:rPr>
                <w:bCs/>
              </w:rPr>
            </w:pPr>
            <w:r>
              <w:rPr>
                <w:bCs/>
              </w:rPr>
              <w:t>22</w:t>
            </w:r>
          </w:p>
        </w:tc>
        <w:tc>
          <w:tcPr>
            <w:tcW w:w="850" w:type="dxa"/>
          </w:tcPr>
          <w:p w:rsidR="002C35B9" w:rsidRPr="00856307" w:rsidRDefault="002C35B9" w:rsidP="00014376">
            <w:pPr>
              <w:tabs>
                <w:tab w:val="left" w:pos="284"/>
              </w:tabs>
              <w:contextualSpacing/>
              <w:jc w:val="center"/>
              <w:rPr>
                <w:bCs/>
              </w:rPr>
            </w:pPr>
            <w:r>
              <w:rPr>
                <w:bCs/>
              </w:rPr>
              <w:t>51%</w:t>
            </w:r>
          </w:p>
        </w:tc>
        <w:tc>
          <w:tcPr>
            <w:tcW w:w="993" w:type="dxa"/>
          </w:tcPr>
          <w:p w:rsidR="002C35B9" w:rsidRPr="00856307" w:rsidRDefault="002C35B9" w:rsidP="00014376">
            <w:pPr>
              <w:tabs>
                <w:tab w:val="left" w:pos="284"/>
              </w:tabs>
              <w:contextualSpacing/>
              <w:jc w:val="center"/>
              <w:rPr>
                <w:bCs/>
              </w:rPr>
            </w:pPr>
            <w:r>
              <w:rPr>
                <w:bCs/>
              </w:rPr>
              <w:t>4</w:t>
            </w:r>
          </w:p>
        </w:tc>
        <w:tc>
          <w:tcPr>
            <w:tcW w:w="850" w:type="dxa"/>
          </w:tcPr>
          <w:p w:rsidR="002C35B9" w:rsidRPr="00856307" w:rsidRDefault="002C35B9" w:rsidP="00014376">
            <w:pPr>
              <w:tabs>
                <w:tab w:val="left" w:pos="284"/>
              </w:tabs>
              <w:contextualSpacing/>
              <w:jc w:val="center"/>
              <w:rPr>
                <w:bCs/>
              </w:rPr>
            </w:pPr>
            <w:r>
              <w:rPr>
                <w:bCs/>
              </w:rPr>
              <w:t>9%</w:t>
            </w:r>
          </w:p>
        </w:tc>
      </w:tr>
    </w:tbl>
    <w:p w:rsidR="002C35B9" w:rsidRPr="006247A0" w:rsidRDefault="002C35B9" w:rsidP="002C35B9">
      <w:pPr>
        <w:ind w:firstLine="709"/>
        <w:jc w:val="both"/>
        <w:rPr>
          <w:sz w:val="28"/>
          <w:szCs w:val="28"/>
        </w:rPr>
      </w:pPr>
    </w:p>
    <w:p w:rsidR="002C35B9" w:rsidRPr="006247A0" w:rsidRDefault="002C35B9" w:rsidP="002C35B9">
      <w:pPr>
        <w:ind w:firstLine="709"/>
        <w:jc w:val="both"/>
        <w:rPr>
          <w:sz w:val="28"/>
          <w:szCs w:val="28"/>
        </w:rPr>
      </w:pPr>
    </w:p>
    <w:p w:rsidR="002C35B9" w:rsidRDefault="002C35B9" w:rsidP="002C35B9">
      <w:pPr>
        <w:rPr>
          <w:b/>
          <w:sz w:val="28"/>
          <w:szCs w:val="28"/>
        </w:rPr>
      </w:pPr>
    </w:p>
    <w:p w:rsidR="002C35B9" w:rsidRDefault="002C35B9" w:rsidP="002C35B9">
      <w:pPr>
        <w:ind w:firstLine="709"/>
        <w:jc w:val="center"/>
        <w:rPr>
          <w:b/>
          <w:sz w:val="28"/>
          <w:szCs w:val="28"/>
        </w:rPr>
      </w:pPr>
    </w:p>
    <w:p w:rsidR="002C35B9" w:rsidRDefault="002C35B9" w:rsidP="002C35B9">
      <w:pPr>
        <w:ind w:firstLine="709"/>
        <w:jc w:val="center"/>
        <w:rPr>
          <w:b/>
          <w:sz w:val="28"/>
          <w:szCs w:val="28"/>
        </w:rPr>
      </w:pPr>
      <w:r w:rsidRPr="005B2111">
        <w:rPr>
          <w:b/>
          <w:sz w:val="28"/>
          <w:szCs w:val="28"/>
        </w:rPr>
        <w:t xml:space="preserve">Результаты </w:t>
      </w:r>
      <w:proofErr w:type="spellStart"/>
      <w:r w:rsidRPr="005B2111">
        <w:rPr>
          <w:b/>
          <w:sz w:val="28"/>
          <w:szCs w:val="28"/>
        </w:rPr>
        <w:t>сформированности</w:t>
      </w:r>
      <w:proofErr w:type="spellEnd"/>
      <w:r w:rsidRPr="005B2111">
        <w:rPr>
          <w:b/>
          <w:sz w:val="28"/>
          <w:szCs w:val="28"/>
        </w:rPr>
        <w:t xml:space="preserve"> сквозных </w:t>
      </w:r>
      <w:proofErr w:type="spellStart"/>
      <w:r w:rsidRPr="005B2111">
        <w:rPr>
          <w:b/>
          <w:sz w:val="28"/>
          <w:szCs w:val="28"/>
        </w:rPr>
        <w:t>метапредметных</w:t>
      </w:r>
      <w:proofErr w:type="spellEnd"/>
      <w:r w:rsidRPr="005B2111">
        <w:rPr>
          <w:b/>
          <w:sz w:val="28"/>
          <w:szCs w:val="28"/>
        </w:rPr>
        <w:t xml:space="preserve"> образовательных результатов</w:t>
      </w:r>
      <w:r>
        <w:rPr>
          <w:b/>
          <w:sz w:val="28"/>
          <w:szCs w:val="28"/>
        </w:rPr>
        <w:t xml:space="preserve"> </w:t>
      </w:r>
      <w:proofErr w:type="gramStart"/>
      <w:r>
        <w:rPr>
          <w:b/>
          <w:sz w:val="28"/>
          <w:szCs w:val="28"/>
        </w:rPr>
        <w:t>обучающихся  9</w:t>
      </w:r>
      <w:proofErr w:type="gramEnd"/>
      <w:r>
        <w:rPr>
          <w:b/>
          <w:sz w:val="28"/>
          <w:szCs w:val="28"/>
        </w:rPr>
        <w:t>-ых классов</w:t>
      </w:r>
      <w:r w:rsidRPr="005B2111">
        <w:rPr>
          <w:b/>
          <w:sz w:val="28"/>
          <w:szCs w:val="28"/>
        </w:rPr>
        <w:t xml:space="preserve"> </w:t>
      </w:r>
    </w:p>
    <w:p w:rsidR="002C35B9" w:rsidRDefault="002C35B9" w:rsidP="002C35B9">
      <w:pPr>
        <w:ind w:firstLine="709"/>
        <w:jc w:val="center"/>
        <w:rPr>
          <w:b/>
          <w:sz w:val="28"/>
          <w:szCs w:val="28"/>
        </w:rPr>
      </w:pPr>
    </w:p>
    <w:p w:rsidR="002C35B9" w:rsidRPr="00B80A25" w:rsidRDefault="002C35B9" w:rsidP="002C35B9">
      <w:pPr>
        <w:ind w:firstLine="709"/>
        <w:jc w:val="center"/>
        <w:rPr>
          <w:b/>
          <w:sz w:val="28"/>
          <w:szCs w:val="28"/>
        </w:rPr>
      </w:pPr>
      <w:r w:rsidRPr="00B80A25">
        <w:rPr>
          <w:b/>
          <w:sz w:val="28"/>
          <w:szCs w:val="28"/>
        </w:rPr>
        <w:t>2019/2020 учебный год</w:t>
      </w:r>
    </w:p>
    <w:p w:rsidR="002C35B9" w:rsidRPr="005B2111" w:rsidRDefault="002C35B9" w:rsidP="002C35B9">
      <w:pPr>
        <w:ind w:firstLine="709"/>
        <w:jc w:val="center"/>
        <w:rPr>
          <w:b/>
          <w:sz w:val="28"/>
          <w:szCs w:val="28"/>
        </w:rPr>
      </w:pPr>
    </w:p>
    <w:p w:rsidR="002C35B9" w:rsidRPr="005B2111" w:rsidRDefault="002C35B9" w:rsidP="002C35B9">
      <w:pPr>
        <w:ind w:firstLine="709"/>
        <w:jc w:val="center"/>
        <w:rPr>
          <w:b/>
          <w:sz w:val="28"/>
          <w:szCs w:val="28"/>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843"/>
        <w:gridCol w:w="1701"/>
        <w:gridCol w:w="1843"/>
      </w:tblGrid>
      <w:tr w:rsidR="002C35B9" w:rsidRPr="005B2111" w:rsidTr="00014376">
        <w:tc>
          <w:tcPr>
            <w:tcW w:w="5812" w:type="dxa"/>
          </w:tcPr>
          <w:p w:rsidR="002C35B9" w:rsidRPr="005B2111" w:rsidRDefault="002C35B9" w:rsidP="00014376">
            <w:pPr>
              <w:jc w:val="center"/>
              <w:rPr>
                <w:b/>
              </w:rPr>
            </w:pPr>
            <w:proofErr w:type="spellStart"/>
            <w:r w:rsidRPr="005B2111">
              <w:rPr>
                <w:b/>
              </w:rPr>
              <w:t>Метапредметное</w:t>
            </w:r>
            <w:proofErr w:type="spellEnd"/>
            <w:r w:rsidRPr="005B2111">
              <w:rPr>
                <w:b/>
              </w:rPr>
              <w:t xml:space="preserve"> умение</w:t>
            </w:r>
          </w:p>
        </w:tc>
        <w:tc>
          <w:tcPr>
            <w:tcW w:w="1843" w:type="dxa"/>
          </w:tcPr>
          <w:p w:rsidR="002C35B9" w:rsidRPr="005B2111" w:rsidRDefault="002C35B9" w:rsidP="00014376">
            <w:pPr>
              <w:rPr>
                <w:b/>
              </w:rPr>
            </w:pPr>
            <w:r>
              <w:rPr>
                <w:b/>
              </w:rPr>
              <w:t>высокий</w:t>
            </w:r>
            <w:r w:rsidRPr="005B2111">
              <w:rPr>
                <w:b/>
              </w:rPr>
              <w:t xml:space="preserve"> </w:t>
            </w:r>
          </w:p>
          <w:p w:rsidR="002C35B9" w:rsidRPr="005B2111" w:rsidRDefault="002C35B9" w:rsidP="00014376">
            <w:pPr>
              <w:jc w:val="center"/>
              <w:rPr>
                <w:b/>
              </w:rPr>
            </w:pPr>
            <w:r w:rsidRPr="005B2111">
              <w:rPr>
                <w:b/>
              </w:rPr>
              <w:t>уровень</w:t>
            </w:r>
          </w:p>
        </w:tc>
        <w:tc>
          <w:tcPr>
            <w:tcW w:w="1701" w:type="dxa"/>
          </w:tcPr>
          <w:p w:rsidR="002C35B9" w:rsidRPr="005B2111" w:rsidRDefault="002C35B9" w:rsidP="00014376">
            <w:pPr>
              <w:jc w:val="center"/>
              <w:rPr>
                <w:b/>
              </w:rPr>
            </w:pPr>
            <w:r>
              <w:rPr>
                <w:b/>
              </w:rPr>
              <w:t>базовый</w:t>
            </w:r>
          </w:p>
          <w:p w:rsidR="002C35B9" w:rsidRPr="005B2111" w:rsidRDefault="002C35B9" w:rsidP="00014376">
            <w:pPr>
              <w:jc w:val="center"/>
              <w:rPr>
                <w:b/>
              </w:rPr>
            </w:pPr>
            <w:r w:rsidRPr="005B2111">
              <w:rPr>
                <w:b/>
              </w:rPr>
              <w:t>уровень</w:t>
            </w:r>
          </w:p>
        </w:tc>
        <w:tc>
          <w:tcPr>
            <w:tcW w:w="1843" w:type="dxa"/>
          </w:tcPr>
          <w:p w:rsidR="002C35B9" w:rsidRPr="005B2111" w:rsidRDefault="002C35B9" w:rsidP="00014376">
            <w:pPr>
              <w:jc w:val="center"/>
              <w:rPr>
                <w:b/>
              </w:rPr>
            </w:pPr>
            <w:r>
              <w:rPr>
                <w:b/>
              </w:rPr>
              <w:t>низкий</w:t>
            </w:r>
          </w:p>
          <w:p w:rsidR="002C35B9" w:rsidRPr="005B2111" w:rsidRDefault="002C35B9" w:rsidP="00014376">
            <w:pPr>
              <w:jc w:val="center"/>
              <w:rPr>
                <w:b/>
              </w:rPr>
            </w:pPr>
            <w:r w:rsidRPr="005B2111">
              <w:rPr>
                <w:b/>
              </w:rPr>
              <w:t>уровень</w:t>
            </w:r>
          </w:p>
        </w:tc>
      </w:tr>
      <w:tr w:rsidR="002C35B9" w:rsidRPr="005B2111" w:rsidTr="00014376">
        <w:tc>
          <w:tcPr>
            <w:tcW w:w="5812" w:type="dxa"/>
          </w:tcPr>
          <w:p w:rsidR="002C35B9" w:rsidRPr="005B2111" w:rsidRDefault="002C35B9" w:rsidP="00014376">
            <w:pPr>
              <w:jc w:val="both"/>
            </w:pPr>
            <w:r w:rsidRPr="005B2111">
              <w:t>Умение ставить цели учебной деятельности</w:t>
            </w:r>
          </w:p>
        </w:tc>
        <w:tc>
          <w:tcPr>
            <w:tcW w:w="1843" w:type="dxa"/>
          </w:tcPr>
          <w:p w:rsidR="002C35B9" w:rsidRPr="00B80A25" w:rsidRDefault="002C35B9" w:rsidP="00014376">
            <w:pPr>
              <w:jc w:val="center"/>
              <w:rPr>
                <w:sz w:val="28"/>
                <w:szCs w:val="28"/>
              </w:rPr>
            </w:pPr>
            <w:r w:rsidRPr="00B80A25">
              <w:rPr>
                <w:sz w:val="28"/>
                <w:szCs w:val="28"/>
              </w:rPr>
              <w:t>17</w:t>
            </w:r>
          </w:p>
        </w:tc>
        <w:tc>
          <w:tcPr>
            <w:tcW w:w="1701" w:type="dxa"/>
          </w:tcPr>
          <w:p w:rsidR="002C35B9" w:rsidRPr="00B80A25" w:rsidRDefault="002C35B9" w:rsidP="00014376">
            <w:pPr>
              <w:jc w:val="center"/>
              <w:rPr>
                <w:sz w:val="28"/>
                <w:szCs w:val="28"/>
              </w:rPr>
            </w:pPr>
            <w:r w:rsidRPr="00B80A25">
              <w:rPr>
                <w:sz w:val="28"/>
                <w:szCs w:val="28"/>
              </w:rPr>
              <w:t>22</w:t>
            </w:r>
          </w:p>
        </w:tc>
        <w:tc>
          <w:tcPr>
            <w:tcW w:w="1843" w:type="dxa"/>
          </w:tcPr>
          <w:p w:rsidR="002C35B9" w:rsidRPr="00B80A25" w:rsidRDefault="002C35B9" w:rsidP="00014376">
            <w:pPr>
              <w:jc w:val="center"/>
              <w:rPr>
                <w:sz w:val="28"/>
                <w:szCs w:val="28"/>
              </w:rPr>
            </w:pPr>
            <w:r w:rsidRPr="00B80A25">
              <w:rPr>
                <w:sz w:val="28"/>
                <w:szCs w:val="28"/>
              </w:rPr>
              <w:t>4</w:t>
            </w:r>
          </w:p>
        </w:tc>
      </w:tr>
      <w:tr w:rsidR="002C35B9" w:rsidRPr="005B2111" w:rsidTr="00014376">
        <w:tc>
          <w:tcPr>
            <w:tcW w:w="5812" w:type="dxa"/>
          </w:tcPr>
          <w:p w:rsidR="002C35B9" w:rsidRPr="005B2111" w:rsidRDefault="002C35B9" w:rsidP="00014376">
            <w:pPr>
              <w:jc w:val="both"/>
            </w:pPr>
            <w:r w:rsidRPr="005B2111">
              <w:t>Умение планировать решение учебной задачи (выбирать и определять последовательность действий, необходимых для этого средств и этапов)</w:t>
            </w:r>
          </w:p>
        </w:tc>
        <w:tc>
          <w:tcPr>
            <w:tcW w:w="1843" w:type="dxa"/>
          </w:tcPr>
          <w:p w:rsidR="002C35B9" w:rsidRPr="00B80A25" w:rsidRDefault="002C35B9" w:rsidP="00014376">
            <w:pPr>
              <w:jc w:val="center"/>
              <w:rPr>
                <w:sz w:val="28"/>
                <w:szCs w:val="28"/>
              </w:rPr>
            </w:pPr>
            <w:r w:rsidRPr="00B80A25">
              <w:rPr>
                <w:sz w:val="28"/>
                <w:szCs w:val="28"/>
              </w:rPr>
              <w:t>17</w:t>
            </w:r>
          </w:p>
        </w:tc>
        <w:tc>
          <w:tcPr>
            <w:tcW w:w="1701" w:type="dxa"/>
          </w:tcPr>
          <w:p w:rsidR="002C35B9" w:rsidRPr="00B80A25" w:rsidRDefault="002C35B9" w:rsidP="00014376">
            <w:pPr>
              <w:jc w:val="center"/>
              <w:rPr>
                <w:sz w:val="28"/>
                <w:szCs w:val="28"/>
              </w:rPr>
            </w:pPr>
            <w:r w:rsidRPr="00B80A25">
              <w:rPr>
                <w:sz w:val="28"/>
                <w:szCs w:val="28"/>
              </w:rPr>
              <w:t>22</w:t>
            </w:r>
          </w:p>
        </w:tc>
        <w:tc>
          <w:tcPr>
            <w:tcW w:w="1843" w:type="dxa"/>
          </w:tcPr>
          <w:p w:rsidR="002C35B9" w:rsidRPr="00B80A25" w:rsidRDefault="002C35B9" w:rsidP="00014376">
            <w:pPr>
              <w:jc w:val="center"/>
              <w:rPr>
                <w:sz w:val="28"/>
                <w:szCs w:val="28"/>
              </w:rPr>
            </w:pPr>
            <w:r w:rsidRPr="00B80A25">
              <w:rPr>
                <w:sz w:val="28"/>
                <w:szCs w:val="28"/>
              </w:rPr>
              <w:t>4</w:t>
            </w:r>
          </w:p>
        </w:tc>
      </w:tr>
      <w:tr w:rsidR="002C35B9" w:rsidRPr="005B2111" w:rsidTr="00014376">
        <w:tc>
          <w:tcPr>
            <w:tcW w:w="5812" w:type="dxa"/>
          </w:tcPr>
          <w:p w:rsidR="002C35B9" w:rsidRPr="005B2111" w:rsidRDefault="002C35B9" w:rsidP="00014376">
            <w:pPr>
              <w:jc w:val="both"/>
            </w:pPr>
            <w:r w:rsidRPr="005B2111">
              <w:t>Умение решить учебную задачу (моделирование, поиск способа решения, применение и конкретизация)</w:t>
            </w:r>
          </w:p>
        </w:tc>
        <w:tc>
          <w:tcPr>
            <w:tcW w:w="1843" w:type="dxa"/>
          </w:tcPr>
          <w:p w:rsidR="002C35B9" w:rsidRPr="00B80A25" w:rsidRDefault="002C35B9" w:rsidP="00014376">
            <w:pPr>
              <w:jc w:val="center"/>
              <w:rPr>
                <w:sz w:val="28"/>
                <w:szCs w:val="28"/>
              </w:rPr>
            </w:pPr>
            <w:r w:rsidRPr="00B80A25">
              <w:rPr>
                <w:sz w:val="28"/>
                <w:szCs w:val="28"/>
              </w:rPr>
              <w:t>17</w:t>
            </w:r>
          </w:p>
        </w:tc>
        <w:tc>
          <w:tcPr>
            <w:tcW w:w="1701" w:type="dxa"/>
          </w:tcPr>
          <w:p w:rsidR="002C35B9" w:rsidRPr="00B80A25" w:rsidRDefault="002C35B9" w:rsidP="00014376">
            <w:pPr>
              <w:jc w:val="center"/>
              <w:rPr>
                <w:sz w:val="28"/>
                <w:szCs w:val="28"/>
              </w:rPr>
            </w:pPr>
            <w:r w:rsidRPr="00B80A25">
              <w:rPr>
                <w:sz w:val="28"/>
                <w:szCs w:val="28"/>
              </w:rPr>
              <w:t>22</w:t>
            </w:r>
          </w:p>
        </w:tc>
        <w:tc>
          <w:tcPr>
            <w:tcW w:w="1843" w:type="dxa"/>
          </w:tcPr>
          <w:p w:rsidR="002C35B9" w:rsidRPr="00B80A25" w:rsidRDefault="002C35B9" w:rsidP="00014376">
            <w:pPr>
              <w:jc w:val="center"/>
              <w:rPr>
                <w:sz w:val="28"/>
                <w:szCs w:val="28"/>
              </w:rPr>
            </w:pPr>
            <w:r w:rsidRPr="00B80A25">
              <w:rPr>
                <w:sz w:val="28"/>
                <w:szCs w:val="28"/>
              </w:rPr>
              <w:t>4</w:t>
            </w:r>
          </w:p>
        </w:tc>
      </w:tr>
      <w:tr w:rsidR="002C35B9" w:rsidRPr="005B2111" w:rsidTr="00014376">
        <w:tc>
          <w:tcPr>
            <w:tcW w:w="5812" w:type="dxa"/>
          </w:tcPr>
          <w:p w:rsidR="002C35B9" w:rsidRPr="005B2111" w:rsidRDefault="002C35B9" w:rsidP="00014376">
            <w:pPr>
              <w:jc w:val="both"/>
            </w:pPr>
            <w:r w:rsidRPr="005B2111">
              <w:t>Умение контролировать процесс и результат решения учебной задачи</w:t>
            </w:r>
          </w:p>
        </w:tc>
        <w:tc>
          <w:tcPr>
            <w:tcW w:w="1843" w:type="dxa"/>
          </w:tcPr>
          <w:p w:rsidR="002C35B9" w:rsidRPr="00B80A25" w:rsidRDefault="002C35B9" w:rsidP="00014376">
            <w:pPr>
              <w:jc w:val="center"/>
              <w:rPr>
                <w:sz w:val="28"/>
                <w:szCs w:val="28"/>
              </w:rPr>
            </w:pPr>
            <w:r w:rsidRPr="00B80A25">
              <w:rPr>
                <w:sz w:val="28"/>
                <w:szCs w:val="28"/>
              </w:rPr>
              <w:t>15</w:t>
            </w:r>
          </w:p>
        </w:tc>
        <w:tc>
          <w:tcPr>
            <w:tcW w:w="1701" w:type="dxa"/>
          </w:tcPr>
          <w:p w:rsidR="002C35B9" w:rsidRPr="00B80A25" w:rsidRDefault="002C35B9" w:rsidP="00014376">
            <w:pPr>
              <w:jc w:val="center"/>
              <w:rPr>
                <w:sz w:val="28"/>
                <w:szCs w:val="28"/>
              </w:rPr>
            </w:pPr>
            <w:r w:rsidRPr="00B80A25">
              <w:rPr>
                <w:sz w:val="28"/>
                <w:szCs w:val="28"/>
              </w:rPr>
              <w:t>24</w:t>
            </w:r>
          </w:p>
        </w:tc>
        <w:tc>
          <w:tcPr>
            <w:tcW w:w="1843" w:type="dxa"/>
          </w:tcPr>
          <w:p w:rsidR="002C35B9" w:rsidRPr="00B80A25" w:rsidRDefault="002C35B9" w:rsidP="00014376">
            <w:pPr>
              <w:jc w:val="center"/>
              <w:rPr>
                <w:sz w:val="28"/>
                <w:szCs w:val="28"/>
              </w:rPr>
            </w:pPr>
            <w:r w:rsidRPr="00B80A25">
              <w:rPr>
                <w:sz w:val="28"/>
                <w:szCs w:val="28"/>
              </w:rPr>
              <w:t>4</w:t>
            </w:r>
          </w:p>
        </w:tc>
      </w:tr>
      <w:tr w:rsidR="002C35B9" w:rsidRPr="005B2111" w:rsidTr="00014376">
        <w:tc>
          <w:tcPr>
            <w:tcW w:w="5812" w:type="dxa"/>
          </w:tcPr>
          <w:p w:rsidR="002C35B9" w:rsidRPr="005B2111" w:rsidRDefault="002C35B9" w:rsidP="00014376">
            <w:pPr>
              <w:jc w:val="both"/>
            </w:pPr>
            <w:r w:rsidRPr="005B2111">
              <w:t>Умение оценить меру своего продвижения в решении учебной задачи</w:t>
            </w:r>
          </w:p>
        </w:tc>
        <w:tc>
          <w:tcPr>
            <w:tcW w:w="1843" w:type="dxa"/>
          </w:tcPr>
          <w:p w:rsidR="002C35B9" w:rsidRPr="00B80A25" w:rsidRDefault="002C35B9" w:rsidP="00014376">
            <w:pPr>
              <w:jc w:val="center"/>
              <w:rPr>
                <w:sz w:val="28"/>
                <w:szCs w:val="28"/>
              </w:rPr>
            </w:pPr>
            <w:r w:rsidRPr="00B80A25">
              <w:rPr>
                <w:sz w:val="28"/>
                <w:szCs w:val="28"/>
              </w:rPr>
              <w:t>15</w:t>
            </w:r>
          </w:p>
        </w:tc>
        <w:tc>
          <w:tcPr>
            <w:tcW w:w="1701" w:type="dxa"/>
          </w:tcPr>
          <w:p w:rsidR="002C35B9" w:rsidRPr="00B80A25" w:rsidRDefault="002C35B9" w:rsidP="00014376">
            <w:pPr>
              <w:jc w:val="center"/>
              <w:rPr>
                <w:sz w:val="28"/>
                <w:szCs w:val="28"/>
              </w:rPr>
            </w:pPr>
            <w:r w:rsidRPr="00B80A25">
              <w:rPr>
                <w:sz w:val="28"/>
                <w:szCs w:val="28"/>
              </w:rPr>
              <w:t>24</w:t>
            </w:r>
          </w:p>
        </w:tc>
        <w:tc>
          <w:tcPr>
            <w:tcW w:w="1843" w:type="dxa"/>
          </w:tcPr>
          <w:p w:rsidR="002C35B9" w:rsidRPr="00B80A25" w:rsidRDefault="002C35B9" w:rsidP="00014376">
            <w:pPr>
              <w:jc w:val="center"/>
              <w:rPr>
                <w:sz w:val="28"/>
                <w:szCs w:val="28"/>
              </w:rPr>
            </w:pPr>
            <w:r w:rsidRPr="00B80A25">
              <w:rPr>
                <w:sz w:val="28"/>
                <w:szCs w:val="28"/>
              </w:rPr>
              <w:t>4</w:t>
            </w:r>
          </w:p>
        </w:tc>
      </w:tr>
      <w:tr w:rsidR="002C35B9" w:rsidRPr="005B2111" w:rsidTr="00014376">
        <w:tc>
          <w:tcPr>
            <w:tcW w:w="5812" w:type="dxa"/>
          </w:tcPr>
          <w:p w:rsidR="002C35B9" w:rsidRPr="005B2111" w:rsidRDefault="002C35B9" w:rsidP="00014376">
            <w:pPr>
              <w:jc w:val="both"/>
            </w:pPr>
            <w:r w:rsidRPr="005B2111">
              <w:t>Инициатива в учебном сотрудничестве</w:t>
            </w:r>
          </w:p>
        </w:tc>
        <w:tc>
          <w:tcPr>
            <w:tcW w:w="1843" w:type="dxa"/>
          </w:tcPr>
          <w:p w:rsidR="002C35B9" w:rsidRPr="00B80A25" w:rsidRDefault="002C35B9" w:rsidP="00014376">
            <w:pPr>
              <w:jc w:val="center"/>
              <w:rPr>
                <w:sz w:val="28"/>
                <w:szCs w:val="28"/>
              </w:rPr>
            </w:pPr>
            <w:r w:rsidRPr="00B80A25">
              <w:rPr>
                <w:sz w:val="28"/>
                <w:szCs w:val="28"/>
              </w:rPr>
              <w:t>14</w:t>
            </w:r>
          </w:p>
        </w:tc>
        <w:tc>
          <w:tcPr>
            <w:tcW w:w="1701" w:type="dxa"/>
          </w:tcPr>
          <w:p w:rsidR="002C35B9" w:rsidRPr="00B80A25" w:rsidRDefault="002C35B9" w:rsidP="00014376">
            <w:pPr>
              <w:jc w:val="center"/>
              <w:rPr>
                <w:sz w:val="28"/>
                <w:szCs w:val="28"/>
              </w:rPr>
            </w:pPr>
            <w:r w:rsidRPr="00B80A25">
              <w:rPr>
                <w:sz w:val="28"/>
                <w:szCs w:val="28"/>
              </w:rPr>
              <w:t>23</w:t>
            </w:r>
          </w:p>
        </w:tc>
        <w:tc>
          <w:tcPr>
            <w:tcW w:w="1843" w:type="dxa"/>
          </w:tcPr>
          <w:p w:rsidR="002C35B9" w:rsidRPr="00B80A25" w:rsidRDefault="002C35B9" w:rsidP="00014376">
            <w:pPr>
              <w:jc w:val="center"/>
              <w:rPr>
                <w:sz w:val="28"/>
                <w:szCs w:val="28"/>
              </w:rPr>
            </w:pPr>
            <w:r w:rsidRPr="00B80A25">
              <w:rPr>
                <w:sz w:val="28"/>
                <w:szCs w:val="28"/>
              </w:rPr>
              <w:t>6</w:t>
            </w:r>
          </w:p>
        </w:tc>
      </w:tr>
      <w:tr w:rsidR="002C35B9" w:rsidRPr="005B2111" w:rsidTr="00014376">
        <w:tc>
          <w:tcPr>
            <w:tcW w:w="5812" w:type="dxa"/>
          </w:tcPr>
          <w:p w:rsidR="002C35B9" w:rsidRPr="005B2111" w:rsidRDefault="002C35B9" w:rsidP="00014376">
            <w:pPr>
              <w:jc w:val="both"/>
            </w:pPr>
            <w:r w:rsidRPr="005B2111">
              <w:t>Планирование учебного сотрудничества</w:t>
            </w:r>
          </w:p>
        </w:tc>
        <w:tc>
          <w:tcPr>
            <w:tcW w:w="1843" w:type="dxa"/>
          </w:tcPr>
          <w:p w:rsidR="002C35B9" w:rsidRPr="00B80A25" w:rsidRDefault="002C35B9" w:rsidP="00014376">
            <w:pPr>
              <w:jc w:val="center"/>
              <w:rPr>
                <w:sz w:val="28"/>
                <w:szCs w:val="28"/>
              </w:rPr>
            </w:pPr>
            <w:r w:rsidRPr="00B80A25">
              <w:rPr>
                <w:sz w:val="28"/>
                <w:szCs w:val="28"/>
              </w:rPr>
              <w:t>14</w:t>
            </w:r>
          </w:p>
        </w:tc>
        <w:tc>
          <w:tcPr>
            <w:tcW w:w="1701" w:type="dxa"/>
          </w:tcPr>
          <w:p w:rsidR="002C35B9" w:rsidRPr="00B80A25" w:rsidRDefault="002C35B9" w:rsidP="00014376">
            <w:pPr>
              <w:jc w:val="center"/>
              <w:rPr>
                <w:sz w:val="28"/>
                <w:szCs w:val="28"/>
              </w:rPr>
            </w:pPr>
            <w:r w:rsidRPr="00B80A25">
              <w:rPr>
                <w:sz w:val="28"/>
                <w:szCs w:val="28"/>
              </w:rPr>
              <w:t>23</w:t>
            </w:r>
          </w:p>
        </w:tc>
        <w:tc>
          <w:tcPr>
            <w:tcW w:w="1843" w:type="dxa"/>
          </w:tcPr>
          <w:p w:rsidR="002C35B9" w:rsidRPr="00B80A25" w:rsidRDefault="002C35B9" w:rsidP="00014376">
            <w:pPr>
              <w:jc w:val="center"/>
              <w:rPr>
                <w:sz w:val="28"/>
                <w:szCs w:val="28"/>
              </w:rPr>
            </w:pPr>
            <w:r w:rsidRPr="00B80A25">
              <w:rPr>
                <w:sz w:val="28"/>
                <w:szCs w:val="28"/>
              </w:rPr>
              <w:t>6</w:t>
            </w:r>
          </w:p>
        </w:tc>
      </w:tr>
      <w:tr w:rsidR="002C35B9" w:rsidRPr="005B2111" w:rsidTr="00014376">
        <w:tc>
          <w:tcPr>
            <w:tcW w:w="5812" w:type="dxa"/>
          </w:tcPr>
          <w:p w:rsidR="002C35B9" w:rsidRPr="005B2111" w:rsidRDefault="002C35B9" w:rsidP="00014376">
            <w:pPr>
              <w:jc w:val="both"/>
            </w:pPr>
            <w:r w:rsidRPr="005B2111">
              <w:t>Позиционное взаимодействие</w:t>
            </w:r>
          </w:p>
        </w:tc>
        <w:tc>
          <w:tcPr>
            <w:tcW w:w="1843" w:type="dxa"/>
          </w:tcPr>
          <w:p w:rsidR="002C35B9" w:rsidRPr="00B80A25" w:rsidRDefault="002C35B9" w:rsidP="00014376">
            <w:pPr>
              <w:jc w:val="center"/>
              <w:rPr>
                <w:sz w:val="28"/>
                <w:szCs w:val="28"/>
              </w:rPr>
            </w:pPr>
            <w:r w:rsidRPr="00B80A25">
              <w:rPr>
                <w:sz w:val="28"/>
                <w:szCs w:val="28"/>
              </w:rPr>
              <w:t>14</w:t>
            </w:r>
          </w:p>
        </w:tc>
        <w:tc>
          <w:tcPr>
            <w:tcW w:w="1701" w:type="dxa"/>
          </w:tcPr>
          <w:p w:rsidR="002C35B9" w:rsidRPr="00B80A25" w:rsidRDefault="002C35B9" w:rsidP="00014376">
            <w:pPr>
              <w:jc w:val="center"/>
              <w:rPr>
                <w:sz w:val="28"/>
                <w:szCs w:val="28"/>
              </w:rPr>
            </w:pPr>
            <w:r w:rsidRPr="00B80A25">
              <w:rPr>
                <w:sz w:val="28"/>
                <w:szCs w:val="28"/>
              </w:rPr>
              <w:t>23</w:t>
            </w:r>
          </w:p>
        </w:tc>
        <w:tc>
          <w:tcPr>
            <w:tcW w:w="1843" w:type="dxa"/>
          </w:tcPr>
          <w:p w:rsidR="002C35B9" w:rsidRPr="00B80A25" w:rsidRDefault="002C35B9" w:rsidP="00014376">
            <w:pPr>
              <w:jc w:val="center"/>
              <w:rPr>
                <w:sz w:val="28"/>
                <w:szCs w:val="28"/>
              </w:rPr>
            </w:pPr>
            <w:r w:rsidRPr="00B80A25">
              <w:rPr>
                <w:sz w:val="28"/>
                <w:szCs w:val="28"/>
              </w:rPr>
              <w:t>6</w:t>
            </w:r>
          </w:p>
        </w:tc>
      </w:tr>
      <w:tr w:rsidR="002C35B9" w:rsidRPr="005B2111" w:rsidTr="00014376">
        <w:tc>
          <w:tcPr>
            <w:tcW w:w="5812" w:type="dxa"/>
          </w:tcPr>
          <w:p w:rsidR="002C35B9" w:rsidRPr="005B2111" w:rsidRDefault="002C35B9" w:rsidP="00014376">
            <w:pPr>
              <w:jc w:val="both"/>
            </w:pPr>
            <w:r w:rsidRPr="005B2111">
              <w:t>Управление коммуникацией</w:t>
            </w:r>
          </w:p>
        </w:tc>
        <w:tc>
          <w:tcPr>
            <w:tcW w:w="1843" w:type="dxa"/>
          </w:tcPr>
          <w:p w:rsidR="002C35B9" w:rsidRPr="00B80A25" w:rsidRDefault="002C35B9" w:rsidP="00014376">
            <w:pPr>
              <w:jc w:val="center"/>
              <w:rPr>
                <w:sz w:val="28"/>
                <w:szCs w:val="28"/>
              </w:rPr>
            </w:pPr>
            <w:r w:rsidRPr="00B80A25">
              <w:rPr>
                <w:sz w:val="28"/>
                <w:szCs w:val="28"/>
              </w:rPr>
              <w:t>14</w:t>
            </w:r>
          </w:p>
        </w:tc>
        <w:tc>
          <w:tcPr>
            <w:tcW w:w="1701" w:type="dxa"/>
          </w:tcPr>
          <w:p w:rsidR="002C35B9" w:rsidRPr="00B80A25" w:rsidRDefault="002C35B9" w:rsidP="00014376">
            <w:pPr>
              <w:jc w:val="center"/>
              <w:rPr>
                <w:sz w:val="28"/>
                <w:szCs w:val="28"/>
              </w:rPr>
            </w:pPr>
            <w:r w:rsidRPr="00B80A25">
              <w:rPr>
                <w:sz w:val="28"/>
                <w:szCs w:val="28"/>
              </w:rPr>
              <w:t>23</w:t>
            </w:r>
          </w:p>
        </w:tc>
        <w:tc>
          <w:tcPr>
            <w:tcW w:w="1843" w:type="dxa"/>
          </w:tcPr>
          <w:p w:rsidR="002C35B9" w:rsidRPr="00B80A25" w:rsidRDefault="002C35B9" w:rsidP="00014376">
            <w:pPr>
              <w:jc w:val="center"/>
              <w:rPr>
                <w:sz w:val="28"/>
                <w:szCs w:val="28"/>
              </w:rPr>
            </w:pPr>
            <w:r w:rsidRPr="00B80A25">
              <w:rPr>
                <w:sz w:val="28"/>
                <w:szCs w:val="28"/>
              </w:rPr>
              <w:t>6</w:t>
            </w:r>
          </w:p>
        </w:tc>
      </w:tr>
      <w:tr w:rsidR="002C35B9" w:rsidRPr="005B2111" w:rsidTr="00014376">
        <w:tc>
          <w:tcPr>
            <w:tcW w:w="5812" w:type="dxa"/>
          </w:tcPr>
          <w:p w:rsidR="002C35B9" w:rsidRPr="005B2111" w:rsidRDefault="002C35B9" w:rsidP="00014376">
            <w:pPr>
              <w:jc w:val="both"/>
            </w:pPr>
            <w:r w:rsidRPr="005B2111">
              <w:t>Умение ориентироваться в тексте, поиск информации</w:t>
            </w:r>
          </w:p>
        </w:tc>
        <w:tc>
          <w:tcPr>
            <w:tcW w:w="1843" w:type="dxa"/>
          </w:tcPr>
          <w:p w:rsidR="002C35B9" w:rsidRPr="00B80A25" w:rsidRDefault="002C35B9" w:rsidP="00014376">
            <w:pPr>
              <w:jc w:val="center"/>
              <w:rPr>
                <w:sz w:val="28"/>
                <w:szCs w:val="28"/>
              </w:rPr>
            </w:pPr>
            <w:r w:rsidRPr="00B80A25">
              <w:rPr>
                <w:sz w:val="28"/>
                <w:szCs w:val="28"/>
              </w:rPr>
              <w:t>17</w:t>
            </w:r>
          </w:p>
        </w:tc>
        <w:tc>
          <w:tcPr>
            <w:tcW w:w="1701" w:type="dxa"/>
          </w:tcPr>
          <w:p w:rsidR="002C35B9" w:rsidRPr="00B80A25" w:rsidRDefault="002C35B9" w:rsidP="00014376">
            <w:pPr>
              <w:jc w:val="center"/>
              <w:rPr>
                <w:sz w:val="28"/>
                <w:szCs w:val="28"/>
              </w:rPr>
            </w:pPr>
            <w:r w:rsidRPr="00B80A25">
              <w:rPr>
                <w:sz w:val="28"/>
                <w:szCs w:val="28"/>
              </w:rPr>
              <w:t>22</w:t>
            </w:r>
          </w:p>
        </w:tc>
        <w:tc>
          <w:tcPr>
            <w:tcW w:w="1843" w:type="dxa"/>
          </w:tcPr>
          <w:p w:rsidR="002C35B9" w:rsidRPr="00B80A25" w:rsidRDefault="002C35B9" w:rsidP="00014376">
            <w:pPr>
              <w:jc w:val="center"/>
              <w:rPr>
                <w:sz w:val="28"/>
                <w:szCs w:val="28"/>
              </w:rPr>
            </w:pPr>
            <w:r w:rsidRPr="00B80A25">
              <w:rPr>
                <w:sz w:val="28"/>
                <w:szCs w:val="28"/>
              </w:rPr>
              <w:t>4</w:t>
            </w:r>
          </w:p>
        </w:tc>
      </w:tr>
      <w:tr w:rsidR="002C35B9" w:rsidRPr="005B2111" w:rsidTr="00014376">
        <w:tc>
          <w:tcPr>
            <w:tcW w:w="5812" w:type="dxa"/>
          </w:tcPr>
          <w:p w:rsidR="002C35B9" w:rsidRPr="005B2111" w:rsidRDefault="002C35B9" w:rsidP="00014376">
            <w:pPr>
              <w:jc w:val="both"/>
            </w:pPr>
            <w:r w:rsidRPr="005B2111">
              <w:t>Анализ текстовой информации</w:t>
            </w:r>
          </w:p>
        </w:tc>
        <w:tc>
          <w:tcPr>
            <w:tcW w:w="1843" w:type="dxa"/>
          </w:tcPr>
          <w:p w:rsidR="002C35B9" w:rsidRPr="00B80A25" w:rsidRDefault="002C35B9" w:rsidP="00014376">
            <w:pPr>
              <w:jc w:val="center"/>
              <w:rPr>
                <w:sz w:val="28"/>
                <w:szCs w:val="28"/>
              </w:rPr>
            </w:pPr>
            <w:r w:rsidRPr="00B80A25">
              <w:rPr>
                <w:sz w:val="28"/>
                <w:szCs w:val="28"/>
              </w:rPr>
              <w:t>17</w:t>
            </w:r>
          </w:p>
        </w:tc>
        <w:tc>
          <w:tcPr>
            <w:tcW w:w="1701" w:type="dxa"/>
          </w:tcPr>
          <w:p w:rsidR="002C35B9" w:rsidRPr="00B80A25" w:rsidRDefault="002C35B9" w:rsidP="00014376">
            <w:pPr>
              <w:jc w:val="center"/>
              <w:rPr>
                <w:sz w:val="28"/>
                <w:szCs w:val="28"/>
              </w:rPr>
            </w:pPr>
            <w:r w:rsidRPr="00B80A25">
              <w:rPr>
                <w:sz w:val="28"/>
                <w:szCs w:val="28"/>
              </w:rPr>
              <w:t>22</w:t>
            </w:r>
          </w:p>
        </w:tc>
        <w:tc>
          <w:tcPr>
            <w:tcW w:w="1843" w:type="dxa"/>
          </w:tcPr>
          <w:p w:rsidR="002C35B9" w:rsidRPr="00B80A25" w:rsidRDefault="002C35B9" w:rsidP="00014376">
            <w:pPr>
              <w:jc w:val="center"/>
              <w:rPr>
                <w:sz w:val="28"/>
                <w:szCs w:val="28"/>
              </w:rPr>
            </w:pPr>
            <w:r w:rsidRPr="00B80A25">
              <w:rPr>
                <w:sz w:val="28"/>
                <w:szCs w:val="28"/>
              </w:rPr>
              <w:t>4</w:t>
            </w:r>
          </w:p>
        </w:tc>
      </w:tr>
      <w:tr w:rsidR="002C35B9" w:rsidRPr="005B2111" w:rsidTr="00014376">
        <w:tc>
          <w:tcPr>
            <w:tcW w:w="5812" w:type="dxa"/>
          </w:tcPr>
          <w:p w:rsidR="002C35B9" w:rsidRPr="005B2111" w:rsidRDefault="002C35B9" w:rsidP="00014376">
            <w:pPr>
              <w:jc w:val="both"/>
            </w:pPr>
            <w:r w:rsidRPr="005B2111">
              <w:t>Структурирование и фиксация текстовой информации</w:t>
            </w:r>
          </w:p>
        </w:tc>
        <w:tc>
          <w:tcPr>
            <w:tcW w:w="1843" w:type="dxa"/>
          </w:tcPr>
          <w:p w:rsidR="002C35B9" w:rsidRPr="00B80A25" w:rsidRDefault="002C35B9" w:rsidP="00014376">
            <w:pPr>
              <w:jc w:val="center"/>
              <w:rPr>
                <w:sz w:val="28"/>
                <w:szCs w:val="28"/>
              </w:rPr>
            </w:pPr>
            <w:r w:rsidRPr="00B80A25">
              <w:rPr>
                <w:sz w:val="28"/>
                <w:szCs w:val="28"/>
              </w:rPr>
              <w:t>17</w:t>
            </w:r>
          </w:p>
        </w:tc>
        <w:tc>
          <w:tcPr>
            <w:tcW w:w="1701" w:type="dxa"/>
          </w:tcPr>
          <w:p w:rsidR="002C35B9" w:rsidRPr="00B80A25" w:rsidRDefault="002C35B9" w:rsidP="00014376">
            <w:pPr>
              <w:jc w:val="center"/>
              <w:rPr>
                <w:sz w:val="28"/>
                <w:szCs w:val="28"/>
              </w:rPr>
            </w:pPr>
            <w:r w:rsidRPr="00B80A25">
              <w:rPr>
                <w:sz w:val="28"/>
                <w:szCs w:val="28"/>
              </w:rPr>
              <w:t>22</w:t>
            </w:r>
          </w:p>
        </w:tc>
        <w:tc>
          <w:tcPr>
            <w:tcW w:w="1843" w:type="dxa"/>
          </w:tcPr>
          <w:p w:rsidR="002C35B9" w:rsidRPr="00B80A25" w:rsidRDefault="002C35B9" w:rsidP="00014376">
            <w:pPr>
              <w:jc w:val="center"/>
              <w:rPr>
                <w:sz w:val="28"/>
                <w:szCs w:val="28"/>
              </w:rPr>
            </w:pPr>
            <w:r w:rsidRPr="00B80A25">
              <w:rPr>
                <w:sz w:val="28"/>
                <w:szCs w:val="28"/>
              </w:rPr>
              <w:t>4</w:t>
            </w:r>
          </w:p>
        </w:tc>
      </w:tr>
      <w:tr w:rsidR="002C35B9" w:rsidRPr="005B2111" w:rsidTr="00014376">
        <w:tc>
          <w:tcPr>
            <w:tcW w:w="5812" w:type="dxa"/>
          </w:tcPr>
          <w:p w:rsidR="002C35B9" w:rsidRPr="005B2111" w:rsidRDefault="002C35B9" w:rsidP="00014376">
            <w:pPr>
              <w:jc w:val="both"/>
            </w:pPr>
            <w:r w:rsidRPr="005B2111">
              <w:t>Использование (применение) текстовой информации</w:t>
            </w:r>
          </w:p>
        </w:tc>
        <w:tc>
          <w:tcPr>
            <w:tcW w:w="1843" w:type="dxa"/>
          </w:tcPr>
          <w:p w:rsidR="002C35B9" w:rsidRPr="00B80A25" w:rsidRDefault="002C35B9" w:rsidP="00014376">
            <w:pPr>
              <w:jc w:val="center"/>
              <w:rPr>
                <w:sz w:val="28"/>
                <w:szCs w:val="28"/>
              </w:rPr>
            </w:pPr>
            <w:r w:rsidRPr="00B80A25">
              <w:rPr>
                <w:sz w:val="28"/>
                <w:szCs w:val="28"/>
              </w:rPr>
              <w:t>17</w:t>
            </w:r>
          </w:p>
        </w:tc>
        <w:tc>
          <w:tcPr>
            <w:tcW w:w="1701" w:type="dxa"/>
          </w:tcPr>
          <w:p w:rsidR="002C35B9" w:rsidRPr="00B80A25" w:rsidRDefault="002C35B9" w:rsidP="00014376">
            <w:pPr>
              <w:jc w:val="center"/>
              <w:rPr>
                <w:sz w:val="28"/>
                <w:szCs w:val="28"/>
              </w:rPr>
            </w:pPr>
            <w:r w:rsidRPr="00B80A25">
              <w:rPr>
                <w:sz w:val="28"/>
                <w:szCs w:val="28"/>
              </w:rPr>
              <w:t>22</w:t>
            </w:r>
          </w:p>
        </w:tc>
        <w:tc>
          <w:tcPr>
            <w:tcW w:w="1843" w:type="dxa"/>
          </w:tcPr>
          <w:p w:rsidR="002C35B9" w:rsidRPr="00B80A25" w:rsidRDefault="002C35B9" w:rsidP="00014376">
            <w:pPr>
              <w:jc w:val="center"/>
              <w:rPr>
                <w:sz w:val="28"/>
                <w:szCs w:val="28"/>
              </w:rPr>
            </w:pPr>
            <w:r w:rsidRPr="00B80A25">
              <w:rPr>
                <w:sz w:val="28"/>
                <w:szCs w:val="28"/>
              </w:rPr>
              <w:t>4</w:t>
            </w:r>
          </w:p>
        </w:tc>
      </w:tr>
    </w:tbl>
    <w:p w:rsidR="002C35B9" w:rsidRPr="00607765" w:rsidRDefault="002C35B9" w:rsidP="002C35B9">
      <w:pPr>
        <w:jc w:val="both"/>
        <w:rPr>
          <w:b/>
          <w:sz w:val="28"/>
          <w:szCs w:val="28"/>
          <w:u w:val="single"/>
        </w:rPr>
      </w:pPr>
    </w:p>
    <w:p w:rsidR="002C35B9" w:rsidRPr="00607765" w:rsidRDefault="002C35B9" w:rsidP="002C35B9">
      <w:pPr>
        <w:jc w:val="both"/>
        <w:rPr>
          <w:rFonts w:eastAsia="Calibri"/>
          <w:sz w:val="28"/>
          <w:szCs w:val="28"/>
        </w:rPr>
      </w:pPr>
      <w:r w:rsidRPr="00607765">
        <w:rPr>
          <w:color w:val="444444"/>
          <w:sz w:val="28"/>
          <w:szCs w:val="28"/>
        </w:rPr>
        <w:t xml:space="preserve">      </w:t>
      </w:r>
      <w:r w:rsidRPr="00607765">
        <w:rPr>
          <w:sz w:val="28"/>
          <w:szCs w:val="28"/>
        </w:rPr>
        <w:t>Одно из основных отличий новых образовательных стандартов это внеурочная деятельность.</w:t>
      </w:r>
      <w:r w:rsidRPr="00607765">
        <w:rPr>
          <w:rFonts w:eastAsia="Calibri"/>
          <w:sz w:val="28"/>
          <w:szCs w:val="28"/>
        </w:rPr>
        <w:t xml:space="preserve">   </w:t>
      </w:r>
      <w:r w:rsidRPr="00607765">
        <w:rPr>
          <w:sz w:val="28"/>
          <w:szCs w:val="28"/>
        </w:rPr>
        <w:t xml:space="preserve">В нашей школе организована </w:t>
      </w:r>
      <w:proofErr w:type="spellStart"/>
      <w:r w:rsidRPr="00607765">
        <w:rPr>
          <w:sz w:val="28"/>
          <w:szCs w:val="28"/>
        </w:rPr>
        <w:t>внеучебная</w:t>
      </w:r>
      <w:proofErr w:type="spellEnd"/>
      <w:r w:rsidRPr="00607765">
        <w:rPr>
          <w:sz w:val="28"/>
          <w:szCs w:val="28"/>
        </w:rPr>
        <w:t xml:space="preserve"> деятельность обучающихся с учётом пожеланий родителей. Мы постарались учесть запросы детей и их родителей, при этом эффективно использовали ресурсные возможности учреждения. Учитывая специфику образовательного процесса учителя внеурочную </w:t>
      </w:r>
      <w:proofErr w:type="gramStart"/>
      <w:r w:rsidRPr="00607765">
        <w:rPr>
          <w:sz w:val="28"/>
          <w:szCs w:val="28"/>
        </w:rPr>
        <w:t>деятельность  по</w:t>
      </w:r>
      <w:proofErr w:type="gramEnd"/>
      <w:r w:rsidRPr="00607765">
        <w:rPr>
          <w:sz w:val="28"/>
          <w:szCs w:val="28"/>
        </w:rPr>
        <w:t xml:space="preserve"> следующим направлениям:</w:t>
      </w:r>
      <w:r w:rsidRPr="00607765">
        <w:rPr>
          <w:sz w:val="28"/>
          <w:szCs w:val="28"/>
        </w:rPr>
        <w:br/>
        <w:t xml:space="preserve">- спортивно - оздоровительное, общекультурное, </w:t>
      </w:r>
      <w:proofErr w:type="spellStart"/>
      <w:r w:rsidRPr="00607765">
        <w:rPr>
          <w:sz w:val="28"/>
          <w:szCs w:val="28"/>
        </w:rPr>
        <w:t>общеинтеллектуальное</w:t>
      </w:r>
      <w:proofErr w:type="spellEnd"/>
      <w:r w:rsidRPr="00607765">
        <w:rPr>
          <w:sz w:val="28"/>
          <w:szCs w:val="28"/>
        </w:rPr>
        <w:t xml:space="preserve">, духовно-нравственное, социальное  и проектная деятельность. </w:t>
      </w:r>
      <w:r w:rsidRPr="00607765">
        <w:rPr>
          <w:rFonts w:eastAsia="Calibri"/>
          <w:sz w:val="28"/>
          <w:szCs w:val="28"/>
        </w:rPr>
        <w:t xml:space="preserve">Содержание занятий, предусмотренных в рамках внеурочной деятельности, было сформировано с учётом пожеланий обучающихся и их родителей (законных представителей) и реализовывалось посредством других различных форм организации, таких как: экскурсии, кружки, секции, олимпиады, конкурсы, соревнования, викторины, познавательные игры, поисковые </w:t>
      </w:r>
      <w:proofErr w:type="gramStart"/>
      <w:r w:rsidRPr="00607765">
        <w:rPr>
          <w:rFonts w:eastAsia="Calibri"/>
          <w:sz w:val="28"/>
          <w:szCs w:val="28"/>
        </w:rPr>
        <w:t>исследования  и</w:t>
      </w:r>
      <w:proofErr w:type="gramEnd"/>
      <w:r w:rsidRPr="00607765">
        <w:rPr>
          <w:rFonts w:eastAsia="Calibri"/>
          <w:sz w:val="28"/>
          <w:szCs w:val="28"/>
        </w:rPr>
        <w:t xml:space="preserve"> т. д.</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 xml:space="preserve">В этом учебном году все обучающиеся 5-х классов посещали занятия по внеурочной деятельности: «Волшебный карандаш» (руководитель Денисенко Г.А.), </w:t>
      </w:r>
      <w:r>
        <w:rPr>
          <w:sz w:val="28"/>
          <w:szCs w:val="28"/>
        </w:rPr>
        <w:t xml:space="preserve">«Любимый отчий край» (руководитель </w:t>
      </w:r>
      <w:proofErr w:type="spellStart"/>
      <w:r>
        <w:rPr>
          <w:sz w:val="28"/>
          <w:szCs w:val="28"/>
        </w:rPr>
        <w:t>Чекулдаева</w:t>
      </w:r>
      <w:proofErr w:type="spellEnd"/>
      <w:r>
        <w:rPr>
          <w:sz w:val="28"/>
          <w:szCs w:val="28"/>
        </w:rPr>
        <w:t xml:space="preserve"> И.В.).</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В этом учебном году все обучающиеся 6-х классов посещали занятия по внеурочной деятельности: «Волшебная кисточка» (руководитель Дени</w:t>
      </w:r>
      <w:r>
        <w:rPr>
          <w:sz w:val="28"/>
          <w:szCs w:val="28"/>
        </w:rPr>
        <w:t>сенко Г.А.), «Быстрый, смелый, ловкий</w:t>
      </w:r>
      <w:r w:rsidRPr="00607765">
        <w:rPr>
          <w:sz w:val="28"/>
          <w:szCs w:val="28"/>
        </w:rPr>
        <w:t>» - учитель Мякотных А.Л.</w:t>
      </w:r>
    </w:p>
    <w:p w:rsidR="002C35B9" w:rsidRDefault="002C35B9" w:rsidP="002C35B9">
      <w:pPr>
        <w:shd w:val="clear" w:color="auto" w:fill="FFFFFF"/>
        <w:spacing w:before="300" w:after="100" w:afterAutospacing="1"/>
        <w:ind w:firstLine="708"/>
        <w:jc w:val="both"/>
        <w:rPr>
          <w:sz w:val="28"/>
          <w:szCs w:val="28"/>
        </w:rPr>
      </w:pPr>
      <w:r w:rsidRPr="00607765">
        <w:rPr>
          <w:sz w:val="28"/>
          <w:szCs w:val="28"/>
        </w:rPr>
        <w:lastRenderedPageBreak/>
        <w:t>В этом учебном году все обучающиеся 7-х классов посещали занятия по внеурочной деятельности</w:t>
      </w:r>
      <w:r>
        <w:rPr>
          <w:sz w:val="28"/>
          <w:szCs w:val="28"/>
        </w:rPr>
        <w:t>: «Олимпийский резерв</w:t>
      </w:r>
      <w:r w:rsidRPr="00607765">
        <w:rPr>
          <w:sz w:val="28"/>
          <w:szCs w:val="28"/>
        </w:rPr>
        <w:t xml:space="preserve">» – учитель </w:t>
      </w:r>
      <w:r>
        <w:rPr>
          <w:sz w:val="28"/>
          <w:szCs w:val="28"/>
        </w:rPr>
        <w:t xml:space="preserve">Мякотных А.Л., «Юный краевед-географ» - учитель </w:t>
      </w:r>
      <w:proofErr w:type="spellStart"/>
      <w:r>
        <w:rPr>
          <w:sz w:val="28"/>
          <w:szCs w:val="28"/>
        </w:rPr>
        <w:t>Чекулдаева</w:t>
      </w:r>
      <w:proofErr w:type="spellEnd"/>
      <w:r>
        <w:rPr>
          <w:sz w:val="28"/>
          <w:szCs w:val="28"/>
        </w:rPr>
        <w:t xml:space="preserve"> И.В. </w:t>
      </w:r>
    </w:p>
    <w:p w:rsidR="002C35B9" w:rsidRDefault="002C35B9" w:rsidP="002C35B9">
      <w:pPr>
        <w:shd w:val="clear" w:color="auto" w:fill="FFFFFF"/>
        <w:spacing w:before="300" w:after="100" w:afterAutospacing="1"/>
        <w:ind w:firstLine="708"/>
        <w:jc w:val="both"/>
        <w:rPr>
          <w:sz w:val="28"/>
          <w:szCs w:val="28"/>
        </w:rPr>
      </w:pPr>
      <w:r w:rsidRPr="00607765">
        <w:rPr>
          <w:sz w:val="28"/>
          <w:szCs w:val="28"/>
        </w:rPr>
        <w:t>В этом учебном году все обучающиеся 8-х классов посещали зан</w:t>
      </w:r>
      <w:r>
        <w:rPr>
          <w:sz w:val="28"/>
          <w:szCs w:val="28"/>
        </w:rPr>
        <w:t xml:space="preserve">ятия по внеурочной деятельности: «Физика вокруг нас» - учитель Попова С.А., «Герои Липецкой земли» - учитель </w:t>
      </w:r>
      <w:proofErr w:type="spellStart"/>
      <w:r>
        <w:rPr>
          <w:sz w:val="28"/>
          <w:szCs w:val="28"/>
        </w:rPr>
        <w:t>Чекулдаева</w:t>
      </w:r>
      <w:proofErr w:type="spellEnd"/>
      <w:r>
        <w:rPr>
          <w:sz w:val="28"/>
          <w:szCs w:val="28"/>
        </w:rPr>
        <w:t xml:space="preserve"> И.В. </w:t>
      </w:r>
    </w:p>
    <w:p w:rsidR="002C35B9" w:rsidRDefault="002C35B9" w:rsidP="002C35B9">
      <w:pPr>
        <w:shd w:val="clear" w:color="auto" w:fill="FFFFFF"/>
        <w:spacing w:before="300" w:after="100" w:afterAutospacing="1"/>
        <w:ind w:firstLine="708"/>
        <w:jc w:val="both"/>
        <w:rPr>
          <w:sz w:val="28"/>
          <w:szCs w:val="28"/>
        </w:rPr>
      </w:pPr>
      <w:r w:rsidRPr="00036C57">
        <w:rPr>
          <w:sz w:val="28"/>
          <w:szCs w:val="28"/>
        </w:rPr>
        <w:t>В это</w:t>
      </w:r>
      <w:r>
        <w:rPr>
          <w:sz w:val="28"/>
          <w:szCs w:val="28"/>
        </w:rPr>
        <w:t>м учебном году все обучающиеся 9</w:t>
      </w:r>
      <w:r w:rsidRPr="00036C57">
        <w:rPr>
          <w:sz w:val="28"/>
          <w:szCs w:val="28"/>
        </w:rPr>
        <w:t>-х классов посещали занятия по внеурочной деятельности</w:t>
      </w:r>
      <w:r>
        <w:rPr>
          <w:sz w:val="28"/>
          <w:szCs w:val="28"/>
        </w:rPr>
        <w:t xml:space="preserve"> (проектная </w:t>
      </w:r>
      <w:proofErr w:type="spellStart"/>
      <w:r>
        <w:rPr>
          <w:sz w:val="28"/>
          <w:szCs w:val="28"/>
        </w:rPr>
        <w:t>деятелност</w:t>
      </w:r>
      <w:r w:rsidRPr="00036C57">
        <w:rPr>
          <w:sz w:val="28"/>
          <w:szCs w:val="28"/>
        </w:rPr>
        <w:t>ь</w:t>
      </w:r>
      <w:proofErr w:type="spellEnd"/>
      <w:r>
        <w:rPr>
          <w:sz w:val="28"/>
          <w:szCs w:val="28"/>
        </w:rPr>
        <w:t>)</w:t>
      </w:r>
      <w:r w:rsidRPr="00036C57">
        <w:rPr>
          <w:sz w:val="28"/>
          <w:szCs w:val="28"/>
        </w:rPr>
        <w:t xml:space="preserve">: </w:t>
      </w:r>
      <w:r>
        <w:rPr>
          <w:sz w:val="28"/>
          <w:szCs w:val="28"/>
        </w:rPr>
        <w:t xml:space="preserve">«Проектируем будущее» (педагоги </w:t>
      </w:r>
      <w:r w:rsidRPr="00607765">
        <w:rPr>
          <w:sz w:val="28"/>
          <w:szCs w:val="28"/>
        </w:rPr>
        <w:t>Огурцова М.Е.</w:t>
      </w:r>
      <w:r>
        <w:rPr>
          <w:sz w:val="28"/>
          <w:szCs w:val="28"/>
        </w:rPr>
        <w:t xml:space="preserve">, </w:t>
      </w:r>
      <w:proofErr w:type="spellStart"/>
      <w:r>
        <w:rPr>
          <w:sz w:val="28"/>
          <w:szCs w:val="28"/>
        </w:rPr>
        <w:t>Любивая</w:t>
      </w:r>
      <w:proofErr w:type="spellEnd"/>
      <w:r>
        <w:rPr>
          <w:sz w:val="28"/>
          <w:szCs w:val="28"/>
        </w:rPr>
        <w:t xml:space="preserve"> С.Ф.), а также велся отдельный курс для девятиклассниц, обучающихся на дому – «Найди свой пут</w:t>
      </w:r>
      <w:r w:rsidRPr="00036C57">
        <w:rPr>
          <w:sz w:val="28"/>
          <w:szCs w:val="28"/>
        </w:rPr>
        <w:t>ь</w:t>
      </w:r>
      <w:r>
        <w:rPr>
          <w:sz w:val="28"/>
          <w:szCs w:val="28"/>
        </w:rPr>
        <w:t xml:space="preserve">» - педагог-психолог </w:t>
      </w:r>
      <w:proofErr w:type="spellStart"/>
      <w:r>
        <w:rPr>
          <w:sz w:val="28"/>
          <w:szCs w:val="28"/>
        </w:rPr>
        <w:t>Карпилянская</w:t>
      </w:r>
      <w:proofErr w:type="spellEnd"/>
      <w:r>
        <w:rPr>
          <w:sz w:val="28"/>
          <w:szCs w:val="28"/>
        </w:rPr>
        <w:t xml:space="preserve"> А.С. </w:t>
      </w:r>
    </w:p>
    <w:p w:rsidR="002C35B9" w:rsidRPr="00036C57" w:rsidRDefault="002C35B9" w:rsidP="002C35B9">
      <w:pPr>
        <w:shd w:val="clear" w:color="auto" w:fill="FFFFFF"/>
        <w:spacing w:before="300" w:after="100" w:afterAutospacing="1"/>
        <w:ind w:firstLine="708"/>
        <w:jc w:val="both"/>
        <w:rPr>
          <w:sz w:val="28"/>
          <w:szCs w:val="28"/>
        </w:rPr>
      </w:pPr>
      <w:r>
        <w:rPr>
          <w:rFonts w:eastAsia="Calibri"/>
          <w:sz w:val="28"/>
          <w:szCs w:val="28"/>
        </w:rPr>
        <w:t>В период осенних</w:t>
      </w:r>
      <w:r w:rsidRPr="00607765">
        <w:rPr>
          <w:rFonts w:eastAsia="Calibri"/>
          <w:sz w:val="28"/>
          <w:szCs w:val="28"/>
        </w:rPr>
        <w:t xml:space="preserve"> и летних </w:t>
      </w:r>
      <w:proofErr w:type="gramStart"/>
      <w:r w:rsidRPr="00607765">
        <w:rPr>
          <w:rFonts w:eastAsia="Calibri"/>
          <w:sz w:val="28"/>
          <w:szCs w:val="28"/>
        </w:rPr>
        <w:t>каникул  в</w:t>
      </w:r>
      <w:proofErr w:type="gramEnd"/>
      <w:r w:rsidRPr="00607765">
        <w:rPr>
          <w:rFonts w:eastAsia="Calibri"/>
          <w:sz w:val="28"/>
          <w:szCs w:val="28"/>
        </w:rPr>
        <w:t xml:space="preserve"> рамках реализации внеурочной деятельности  дети  посещали дневной  пришкольный оздоровительный лагерь  «Улыбка».</w:t>
      </w:r>
    </w:p>
    <w:p w:rsidR="002C35B9" w:rsidRPr="00607765" w:rsidRDefault="002C35B9" w:rsidP="002C35B9">
      <w:pPr>
        <w:shd w:val="clear" w:color="auto" w:fill="FFFFFF"/>
        <w:spacing w:before="300" w:after="100" w:afterAutospacing="1"/>
        <w:ind w:firstLine="708"/>
        <w:jc w:val="both"/>
        <w:rPr>
          <w:rFonts w:eastAsia="Calibri"/>
          <w:sz w:val="28"/>
          <w:szCs w:val="28"/>
        </w:rPr>
      </w:pPr>
      <w:r w:rsidRPr="00607765">
        <w:rPr>
          <w:rFonts w:eastAsia="Calibri"/>
          <w:sz w:val="28"/>
          <w:szCs w:val="28"/>
        </w:rPr>
        <w:t xml:space="preserve">Также в рамках </w:t>
      </w:r>
      <w:proofErr w:type="gramStart"/>
      <w:r w:rsidRPr="00607765">
        <w:rPr>
          <w:rFonts w:eastAsia="Calibri"/>
          <w:sz w:val="28"/>
          <w:szCs w:val="28"/>
        </w:rPr>
        <w:t>реализации внеурочной деятельности</w:t>
      </w:r>
      <w:proofErr w:type="gramEnd"/>
      <w:r w:rsidRPr="00607765">
        <w:rPr>
          <w:rFonts w:eastAsia="Calibri"/>
          <w:sz w:val="28"/>
          <w:szCs w:val="28"/>
        </w:rPr>
        <w:t xml:space="preserve"> обучающиеся посещают учреждения дополнительного образования: школу искусств, ЦРТДЮ и др., участвуют со своими педагогами в различных творческих конкурсах и спортивных соревнованиях, выезжают на экскурсии и т.п. </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Разработана система коллективных творческих де</w:t>
      </w:r>
      <w:r>
        <w:rPr>
          <w:sz w:val="28"/>
          <w:szCs w:val="28"/>
        </w:rPr>
        <w:t>л и циклы классных часов для 5-9</w:t>
      </w:r>
      <w:r w:rsidRPr="00607765">
        <w:rPr>
          <w:sz w:val="28"/>
          <w:szCs w:val="28"/>
        </w:rPr>
        <w:t>-ых классов по основным направлениям внеурочной деятельности в соответствии с требованиями ФГОС второго поколения (Дни здоровья, экскурсии, акции «Чистый город», «Аллея памяти», «Доброе дело», выставки технического творчества («Золотая осень», «Счастливое Рождество»,  «Пасхальная»); Вахта Памяти и уроки мужества; конкурсы «Папа, мама, я – спортивная семья!», «Безопасное колесо»; военно-патриотическая игра «Зарница»; долгосрочный проект «Моя малая Родина»; предметные недели и т.п.)</w:t>
      </w:r>
    </w:p>
    <w:p w:rsidR="002C35B9" w:rsidRPr="00607765" w:rsidRDefault="002C35B9" w:rsidP="002C35B9">
      <w:pPr>
        <w:shd w:val="clear" w:color="auto" w:fill="FFFFFF"/>
        <w:spacing w:before="300" w:after="100" w:afterAutospacing="1"/>
        <w:ind w:firstLine="708"/>
        <w:jc w:val="both"/>
        <w:rPr>
          <w:sz w:val="28"/>
          <w:szCs w:val="28"/>
        </w:rPr>
      </w:pPr>
      <w:r w:rsidRPr="00607765">
        <w:rPr>
          <w:sz w:val="28"/>
          <w:szCs w:val="28"/>
        </w:rPr>
        <w:t xml:space="preserve">В перспективе нашего учреждения расширить взаимодействие и преемственность основного и дополнительного образования для эффективной качественной организации внеурочной деятельности. </w:t>
      </w:r>
    </w:p>
    <w:p w:rsidR="002C35B9" w:rsidRPr="00607765" w:rsidRDefault="002C35B9" w:rsidP="002C35B9">
      <w:pPr>
        <w:jc w:val="both"/>
        <w:rPr>
          <w:b/>
          <w:sz w:val="28"/>
          <w:szCs w:val="28"/>
          <w:u w:val="single"/>
        </w:rPr>
      </w:pPr>
      <w:r w:rsidRPr="00607765">
        <w:rPr>
          <w:b/>
          <w:sz w:val="28"/>
          <w:szCs w:val="28"/>
          <w:u w:val="single"/>
        </w:rPr>
        <w:t>Выводы и проблемы</w:t>
      </w:r>
    </w:p>
    <w:p w:rsidR="002C35B9" w:rsidRPr="00607765" w:rsidRDefault="002C35B9" w:rsidP="002C35B9">
      <w:pPr>
        <w:shd w:val="clear" w:color="auto" w:fill="FFFFFF"/>
        <w:spacing w:before="300" w:after="100" w:afterAutospacing="1"/>
        <w:jc w:val="both"/>
        <w:rPr>
          <w:rFonts w:ascii="Verdana" w:hAnsi="Verdana"/>
          <w:sz w:val="28"/>
          <w:szCs w:val="28"/>
        </w:rPr>
      </w:pPr>
      <w:r>
        <w:rPr>
          <w:sz w:val="28"/>
          <w:szCs w:val="28"/>
        </w:rPr>
        <w:t xml:space="preserve">  Пятый </w:t>
      </w:r>
      <w:r w:rsidRPr="00607765">
        <w:rPr>
          <w:sz w:val="28"/>
          <w:szCs w:val="28"/>
        </w:rPr>
        <w:t xml:space="preserve">год введения ФГОС </w:t>
      </w:r>
      <w:proofErr w:type="gramStart"/>
      <w:r w:rsidRPr="00607765">
        <w:rPr>
          <w:sz w:val="28"/>
          <w:szCs w:val="28"/>
        </w:rPr>
        <w:t>ООО  показал</w:t>
      </w:r>
      <w:proofErr w:type="gramEnd"/>
      <w:r w:rsidRPr="00607765">
        <w:rPr>
          <w:sz w:val="28"/>
          <w:szCs w:val="28"/>
        </w:rPr>
        <w:t xml:space="preserve"> как свои положительные стороны, так и выявил ряд проблем: </w:t>
      </w:r>
    </w:p>
    <w:p w:rsidR="002C35B9" w:rsidRPr="00036C57" w:rsidRDefault="002C35B9" w:rsidP="002C35B9">
      <w:pPr>
        <w:pStyle w:val="a3"/>
        <w:numPr>
          <w:ilvl w:val="0"/>
          <w:numId w:val="2"/>
        </w:numPr>
        <w:shd w:val="clear" w:color="auto" w:fill="FFFFFF"/>
        <w:ind w:left="0"/>
        <w:jc w:val="both"/>
        <w:rPr>
          <w:sz w:val="28"/>
          <w:szCs w:val="28"/>
        </w:rPr>
      </w:pPr>
      <w:r w:rsidRPr="00036C57">
        <w:rPr>
          <w:sz w:val="28"/>
          <w:szCs w:val="28"/>
        </w:rPr>
        <w:t xml:space="preserve">Систематизация Портфолио учащихся. </w:t>
      </w:r>
    </w:p>
    <w:p w:rsidR="002C35B9" w:rsidRPr="00036C57" w:rsidRDefault="002C35B9" w:rsidP="002C35B9">
      <w:pPr>
        <w:pStyle w:val="a3"/>
        <w:numPr>
          <w:ilvl w:val="0"/>
          <w:numId w:val="2"/>
        </w:numPr>
        <w:shd w:val="clear" w:color="auto" w:fill="FFFFFF"/>
        <w:ind w:left="0"/>
        <w:jc w:val="both"/>
        <w:rPr>
          <w:sz w:val="28"/>
          <w:szCs w:val="28"/>
        </w:rPr>
      </w:pPr>
      <w:r w:rsidRPr="00036C57">
        <w:rPr>
          <w:sz w:val="28"/>
          <w:szCs w:val="28"/>
        </w:rPr>
        <w:t xml:space="preserve">Активизация работы по проектной деятельности (особенно ИИП в 9 классе). </w:t>
      </w:r>
    </w:p>
    <w:p w:rsidR="002C35B9" w:rsidRPr="00607765" w:rsidRDefault="002C35B9" w:rsidP="002C35B9">
      <w:pPr>
        <w:shd w:val="clear" w:color="auto" w:fill="FFFFFF"/>
        <w:ind w:hanging="360"/>
        <w:jc w:val="both"/>
        <w:rPr>
          <w:sz w:val="28"/>
          <w:szCs w:val="28"/>
        </w:rPr>
      </w:pPr>
      <w:r>
        <w:rPr>
          <w:sz w:val="28"/>
          <w:szCs w:val="28"/>
        </w:rPr>
        <w:lastRenderedPageBreak/>
        <w:t>3</w:t>
      </w:r>
      <w:r w:rsidRPr="00607765">
        <w:rPr>
          <w:sz w:val="28"/>
          <w:szCs w:val="28"/>
        </w:rPr>
        <w:t>.  Некоторые учителя-</w:t>
      </w:r>
      <w:proofErr w:type="gramStart"/>
      <w:r w:rsidRPr="00607765">
        <w:rPr>
          <w:sz w:val="28"/>
          <w:szCs w:val="28"/>
        </w:rPr>
        <w:t>предметники  до</w:t>
      </w:r>
      <w:proofErr w:type="gramEnd"/>
      <w:r w:rsidRPr="00607765">
        <w:rPr>
          <w:sz w:val="28"/>
          <w:szCs w:val="28"/>
        </w:rPr>
        <w:t xml:space="preserve"> конца не перестроились на новые образовательные стандарты, по-прежнему применяют репродуктивные методы и способы обучения.  </w:t>
      </w:r>
    </w:p>
    <w:p w:rsidR="002C35B9" w:rsidRPr="00607765" w:rsidRDefault="002C35B9" w:rsidP="002C35B9">
      <w:pPr>
        <w:shd w:val="clear" w:color="auto" w:fill="FFFFFF"/>
        <w:ind w:hanging="360"/>
        <w:jc w:val="both"/>
        <w:rPr>
          <w:sz w:val="28"/>
          <w:szCs w:val="28"/>
        </w:rPr>
      </w:pPr>
      <w:r>
        <w:rPr>
          <w:sz w:val="28"/>
          <w:szCs w:val="28"/>
        </w:rPr>
        <w:t>4</w:t>
      </w:r>
      <w:r w:rsidRPr="00607765">
        <w:rPr>
          <w:sz w:val="28"/>
          <w:szCs w:val="28"/>
        </w:rPr>
        <w:t xml:space="preserve">. Недостаточное количество диагностических материалов для оценки освоения </w:t>
      </w:r>
      <w:proofErr w:type="spellStart"/>
      <w:r w:rsidRPr="00607765">
        <w:rPr>
          <w:sz w:val="28"/>
          <w:szCs w:val="28"/>
        </w:rPr>
        <w:t>метапредметных</w:t>
      </w:r>
      <w:proofErr w:type="spellEnd"/>
      <w:r w:rsidRPr="00607765">
        <w:rPr>
          <w:sz w:val="28"/>
          <w:szCs w:val="28"/>
        </w:rPr>
        <w:t xml:space="preserve"> действий. </w:t>
      </w:r>
    </w:p>
    <w:p w:rsidR="002C35B9" w:rsidRPr="00607765" w:rsidRDefault="002C35B9" w:rsidP="002C35B9">
      <w:pPr>
        <w:shd w:val="clear" w:color="auto" w:fill="FFFFFF"/>
        <w:ind w:hanging="360"/>
        <w:jc w:val="both"/>
        <w:rPr>
          <w:rFonts w:ascii="Verdana" w:hAnsi="Verdana"/>
          <w:sz w:val="28"/>
          <w:szCs w:val="28"/>
        </w:rPr>
      </w:pPr>
      <w:r>
        <w:rPr>
          <w:sz w:val="28"/>
          <w:szCs w:val="28"/>
        </w:rPr>
        <w:t>5</w:t>
      </w:r>
      <w:r w:rsidRPr="00607765">
        <w:rPr>
          <w:sz w:val="28"/>
          <w:szCs w:val="28"/>
        </w:rPr>
        <w:t xml:space="preserve">. Финансовое обеспечение реализации ФГОС ООО. </w:t>
      </w:r>
    </w:p>
    <w:p w:rsidR="002C35B9" w:rsidRPr="00036C57" w:rsidRDefault="002C35B9" w:rsidP="002C35B9">
      <w:pPr>
        <w:pStyle w:val="a3"/>
        <w:numPr>
          <w:ilvl w:val="0"/>
          <w:numId w:val="3"/>
        </w:numPr>
        <w:shd w:val="clear" w:color="auto" w:fill="FFFFFF"/>
        <w:ind w:left="0"/>
        <w:jc w:val="both"/>
        <w:rPr>
          <w:rFonts w:ascii="Verdana" w:hAnsi="Verdana"/>
          <w:sz w:val="28"/>
          <w:szCs w:val="28"/>
        </w:rPr>
      </w:pPr>
      <w:r w:rsidRPr="00036C57">
        <w:rPr>
          <w:sz w:val="28"/>
          <w:szCs w:val="28"/>
        </w:rPr>
        <w:t xml:space="preserve">В здании школы не хватает </w:t>
      </w:r>
      <w:proofErr w:type="gramStart"/>
      <w:r w:rsidRPr="00036C57">
        <w:rPr>
          <w:sz w:val="28"/>
          <w:szCs w:val="28"/>
        </w:rPr>
        <w:t>помещений  для</w:t>
      </w:r>
      <w:proofErr w:type="gramEnd"/>
      <w:r w:rsidRPr="00036C57">
        <w:rPr>
          <w:sz w:val="28"/>
          <w:szCs w:val="28"/>
        </w:rPr>
        <w:t xml:space="preserve"> организации внеурочной деятельности.</w:t>
      </w:r>
    </w:p>
    <w:p w:rsidR="002C35B9" w:rsidRPr="00607765" w:rsidRDefault="002C35B9" w:rsidP="002C35B9">
      <w:pPr>
        <w:shd w:val="clear" w:color="auto" w:fill="FFFFFF"/>
        <w:spacing w:before="300" w:beforeAutospacing="1" w:after="100" w:afterAutospacing="1"/>
        <w:jc w:val="both"/>
        <w:rPr>
          <w:rFonts w:ascii="Verdana" w:hAnsi="Verdana"/>
          <w:sz w:val="28"/>
          <w:szCs w:val="28"/>
        </w:rPr>
      </w:pPr>
      <w:r w:rsidRPr="00607765">
        <w:rPr>
          <w:b/>
          <w:bCs/>
          <w:sz w:val="28"/>
          <w:szCs w:val="28"/>
        </w:rPr>
        <w:t>Выводы:</w:t>
      </w:r>
    </w:p>
    <w:p w:rsidR="002C35B9" w:rsidRPr="00607765" w:rsidRDefault="002C35B9" w:rsidP="002C35B9">
      <w:pPr>
        <w:numPr>
          <w:ilvl w:val="0"/>
          <w:numId w:val="1"/>
        </w:numPr>
        <w:shd w:val="clear" w:color="auto" w:fill="FFFFFF"/>
        <w:spacing w:before="100" w:beforeAutospacing="1" w:after="100" w:afterAutospacing="1"/>
        <w:ind w:left="810"/>
        <w:jc w:val="both"/>
        <w:rPr>
          <w:rFonts w:ascii="Verdana" w:hAnsi="Verdana"/>
          <w:sz w:val="28"/>
          <w:szCs w:val="28"/>
        </w:rPr>
      </w:pPr>
      <w:r w:rsidRPr="00607765">
        <w:rPr>
          <w:sz w:val="28"/>
          <w:szCs w:val="28"/>
        </w:rPr>
        <w:t xml:space="preserve">        идеи пути реализации федерального государственного стандарта второго поколения актуальны и востребованы современной образовательной системой; </w:t>
      </w:r>
    </w:p>
    <w:p w:rsidR="002C35B9" w:rsidRPr="00607765" w:rsidRDefault="002C35B9" w:rsidP="002C35B9">
      <w:pPr>
        <w:numPr>
          <w:ilvl w:val="0"/>
          <w:numId w:val="1"/>
        </w:numPr>
        <w:shd w:val="clear" w:color="auto" w:fill="FFFFFF"/>
        <w:spacing w:before="100" w:beforeAutospacing="1" w:after="100" w:afterAutospacing="1"/>
        <w:ind w:left="810"/>
        <w:jc w:val="both"/>
        <w:rPr>
          <w:rFonts w:ascii="Verdana" w:hAnsi="Verdana"/>
          <w:sz w:val="28"/>
          <w:szCs w:val="28"/>
        </w:rPr>
      </w:pPr>
      <w:r w:rsidRPr="00607765">
        <w:rPr>
          <w:sz w:val="28"/>
          <w:szCs w:val="28"/>
        </w:rPr>
        <w:t>   материально-технические возможности школы (</w:t>
      </w:r>
      <w:r w:rsidRPr="00607765">
        <w:rPr>
          <w:i/>
          <w:iCs/>
          <w:sz w:val="28"/>
          <w:szCs w:val="28"/>
        </w:rPr>
        <w:t>использование ИКТ технологий</w:t>
      </w:r>
      <w:r w:rsidRPr="00607765">
        <w:rPr>
          <w:sz w:val="28"/>
          <w:szCs w:val="28"/>
        </w:rPr>
        <w:t>) позволяют организовать урочную и внеурочную деятельность эффективно;</w:t>
      </w:r>
    </w:p>
    <w:p w:rsidR="002C35B9" w:rsidRPr="00607765" w:rsidRDefault="002C35B9" w:rsidP="002C35B9">
      <w:pPr>
        <w:numPr>
          <w:ilvl w:val="0"/>
          <w:numId w:val="1"/>
        </w:numPr>
        <w:shd w:val="clear" w:color="auto" w:fill="FFFFFF"/>
        <w:spacing w:before="100" w:beforeAutospacing="1" w:after="100" w:afterAutospacing="1"/>
        <w:jc w:val="both"/>
        <w:rPr>
          <w:rFonts w:ascii="Verdana" w:hAnsi="Verdana"/>
          <w:sz w:val="28"/>
          <w:szCs w:val="28"/>
        </w:rPr>
      </w:pPr>
      <w:r w:rsidRPr="00607765">
        <w:rPr>
          <w:rFonts w:ascii="Verdana" w:hAnsi="Verdana"/>
          <w:sz w:val="28"/>
          <w:szCs w:val="28"/>
        </w:rPr>
        <w:t>    </w:t>
      </w:r>
      <w:r w:rsidRPr="00607765">
        <w:rPr>
          <w:sz w:val="28"/>
          <w:szCs w:val="28"/>
        </w:rPr>
        <w:t xml:space="preserve">  много внимания на уроках и внеурочных занятиях уделяется проектной деятельности, т.к.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w:t>
      </w:r>
    </w:p>
    <w:p w:rsidR="002C35B9" w:rsidRPr="00607765" w:rsidRDefault="002C35B9" w:rsidP="002C35B9">
      <w:pPr>
        <w:numPr>
          <w:ilvl w:val="0"/>
          <w:numId w:val="1"/>
        </w:numPr>
        <w:shd w:val="clear" w:color="auto" w:fill="FFFFFF"/>
        <w:spacing w:before="100" w:beforeAutospacing="1" w:after="100" w:afterAutospacing="1"/>
        <w:ind w:left="810"/>
        <w:jc w:val="both"/>
        <w:rPr>
          <w:sz w:val="28"/>
          <w:szCs w:val="28"/>
        </w:rPr>
      </w:pPr>
      <w:r w:rsidRPr="00607765">
        <w:rPr>
          <w:rFonts w:ascii="Verdana" w:hAnsi="Verdana"/>
          <w:sz w:val="28"/>
          <w:szCs w:val="28"/>
        </w:rPr>
        <w:t> </w:t>
      </w:r>
      <w:r w:rsidRPr="00607765">
        <w:rPr>
          <w:sz w:val="28"/>
          <w:szCs w:val="28"/>
        </w:rPr>
        <w:t>  дети стали лучше говорить, легче реагируют на вопросы учителя, вступают в диалог; умеют рассуждать, делать выводы, обосновывать своё мнение; умеют работать в паре; показывают навыки самоорганизации в группе; большая часть детей адекватно оценивает свою деятельность на уроке.</w:t>
      </w:r>
    </w:p>
    <w:p w:rsidR="002C35B9" w:rsidRPr="00607765" w:rsidRDefault="002C35B9" w:rsidP="002C35B9">
      <w:pPr>
        <w:jc w:val="both"/>
        <w:rPr>
          <w:sz w:val="28"/>
          <w:szCs w:val="28"/>
        </w:rPr>
      </w:pPr>
      <w:r>
        <w:rPr>
          <w:sz w:val="28"/>
          <w:szCs w:val="28"/>
        </w:rPr>
        <w:t xml:space="preserve">   В новом 2020/2021</w:t>
      </w:r>
      <w:r w:rsidRPr="00607765">
        <w:rPr>
          <w:sz w:val="28"/>
          <w:szCs w:val="28"/>
        </w:rPr>
        <w:t xml:space="preserve"> учебном году, учитывая положительный опыт и имеющиеся недостатки в работе по новым образовательным стандартам, перед учителями-</w:t>
      </w:r>
      <w:proofErr w:type="gramStart"/>
      <w:r w:rsidRPr="00607765">
        <w:rPr>
          <w:sz w:val="28"/>
          <w:szCs w:val="28"/>
        </w:rPr>
        <w:t>предметниками  и</w:t>
      </w:r>
      <w:proofErr w:type="gramEnd"/>
      <w:r w:rsidRPr="00607765">
        <w:rPr>
          <w:sz w:val="28"/>
          <w:szCs w:val="28"/>
        </w:rPr>
        <w:t xml:space="preserve"> классными руководителями будут стоять следующие задачи:</w:t>
      </w:r>
    </w:p>
    <w:p w:rsidR="002C35B9" w:rsidRPr="00607765" w:rsidRDefault="002C35B9" w:rsidP="002C35B9">
      <w:pPr>
        <w:jc w:val="both"/>
        <w:rPr>
          <w:sz w:val="28"/>
          <w:szCs w:val="28"/>
        </w:rPr>
      </w:pPr>
      <w:r w:rsidRPr="00607765">
        <w:rPr>
          <w:sz w:val="28"/>
          <w:szCs w:val="28"/>
        </w:rPr>
        <w:t xml:space="preserve">1. Работа по ведению портфолио как форме оценивания обучающихся должна совершенствоваться и развиваться в сотрудничестве с родителями.   </w:t>
      </w:r>
    </w:p>
    <w:p w:rsidR="002C35B9" w:rsidRDefault="002C35B9" w:rsidP="002C35B9">
      <w:pPr>
        <w:jc w:val="both"/>
        <w:rPr>
          <w:sz w:val="28"/>
          <w:szCs w:val="28"/>
        </w:rPr>
      </w:pPr>
      <w:r w:rsidRPr="00607765">
        <w:rPr>
          <w:sz w:val="28"/>
          <w:szCs w:val="28"/>
        </w:rPr>
        <w:t xml:space="preserve">2. </w:t>
      </w:r>
      <w:r>
        <w:rPr>
          <w:sz w:val="28"/>
          <w:szCs w:val="28"/>
        </w:rPr>
        <w:t>Повышать устойчивую мотивацию</w:t>
      </w:r>
      <w:r w:rsidRPr="00036C57">
        <w:rPr>
          <w:sz w:val="28"/>
          <w:szCs w:val="28"/>
        </w:rPr>
        <w:t xml:space="preserve"> со стороны уч</w:t>
      </w:r>
      <w:r>
        <w:rPr>
          <w:sz w:val="28"/>
          <w:szCs w:val="28"/>
        </w:rPr>
        <w:t>ащихся к проектной деятельности.</w:t>
      </w:r>
    </w:p>
    <w:p w:rsidR="002C35B9" w:rsidRPr="00607765" w:rsidRDefault="002C35B9" w:rsidP="002C35B9">
      <w:pPr>
        <w:jc w:val="both"/>
        <w:rPr>
          <w:sz w:val="28"/>
          <w:szCs w:val="28"/>
        </w:rPr>
      </w:pPr>
      <w:r>
        <w:rPr>
          <w:sz w:val="28"/>
          <w:szCs w:val="28"/>
        </w:rPr>
        <w:t xml:space="preserve">3. </w:t>
      </w:r>
      <w:r w:rsidRPr="00607765">
        <w:rPr>
          <w:sz w:val="28"/>
          <w:szCs w:val="28"/>
        </w:rPr>
        <w:t>Шире использовать наиболее эффективные технологии преподавания учебных предметов, разнообразных вариативных подходов к творческой деятельности обучающихся, как можно реже использовать репродуктивные методы и способы обучения. Чаще практиковать проведение уроков с использованием ЭОР.</w:t>
      </w:r>
    </w:p>
    <w:p w:rsidR="002C35B9" w:rsidRPr="00607765" w:rsidRDefault="002C35B9" w:rsidP="002C35B9">
      <w:pPr>
        <w:jc w:val="both"/>
        <w:rPr>
          <w:sz w:val="28"/>
          <w:szCs w:val="28"/>
        </w:rPr>
      </w:pPr>
      <w:r>
        <w:rPr>
          <w:sz w:val="28"/>
          <w:szCs w:val="28"/>
        </w:rPr>
        <w:t>4</w:t>
      </w:r>
      <w:r w:rsidRPr="00607765">
        <w:rPr>
          <w:sz w:val="28"/>
          <w:szCs w:val="28"/>
        </w:rPr>
        <w:t>. Усилить работу с одаренными детьми через индивидуализацию и дифференциацию обучения, повышение качества проектно-исследовательской деятельности, вовлечение учащихся во внеурочную деятельность.</w:t>
      </w:r>
    </w:p>
    <w:p w:rsidR="002C35B9" w:rsidRPr="00607765" w:rsidRDefault="002C35B9" w:rsidP="002C35B9">
      <w:pPr>
        <w:jc w:val="both"/>
        <w:rPr>
          <w:sz w:val="28"/>
          <w:szCs w:val="28"/>
        </w:rPr>
      </w:pPr>
      <w:r>
        <w:rPr>
          <w:sz w:val="28"/>
          <w:szCs w:val="28"/>
        </w:rPr>
        <w:t>5</w:t>
      </w:r>
      <w:r w:rsidRPr="00607765">
        <w:rPr>
          <w:sz w:val="28"/>
          <w:szCs w:val="28"/>
        </w:rPr>
        <w:t>.  Совершенствовать технологии оценивания универсальных учебных действий, технологии подготовки к ГИА.</w:t>
      </w:r>
    </w:p>
    <w:p w:rsidR="002C35B9" w:rsidRPr="00607765" w:rsidRDefault="002C35B9" w:rsidP="002C35B9">
      <w:pPr>
        <w:jc w:val="both"/>
        <w:rPr>
          <w:sz w:val="28"/>
          <w:szCs w:val="28"/>
        </w:rPr>
      </w:pPr>
    </w:p>
    <w:p w:rsidR="000A0C82" w:rsidRDefault="000A0C82"/>
    <w:sectPr w:rsidR="000A0C82" w:rsidSect="00B96CE9">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1A56"/>
    <w:multiLevelType w:val="hybridMultilevel"/>
    <w:tmpl w:val="CF741FF4"/>
    <w:lvl w:ilvl="0" w:tplc="13F4F926">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B26EC8"/>
    <w:multiLevelType w:val="hybridMultilevel"/>
    <w:tmpl w:val="9D0E9F14"/>
    <w:lvl w:ilvl="0" w:tplc="0419000F">
      <w:start w:val="6"/>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AD3A62"/>
    <w:multiLevelType w:val="multilevel"/>
    <w:tmpl w:val="00EA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B9"/>
    <w:rsid w:val="000004B6"/>
    <w:rsid w:val="0000124C"/>
    <w:rsid w:val="00001746"/>
    <w:rsid w:val="00001B02"/>
    <w:rsid w:val="00001C9D"/>
    <w:rsid w:val="00002B0A"/>
    <w:rsid w:val="00002CBB"/>
    <w:rsid w:val="00003306"/>
    <w:rsid w:val="000037B5"/>
    <w:rsid w:val="00003B88"/>
    <w:rsid w:val="00003E2C"/>
    <w:rsid w:val="0000441C"/>
    <w:rsid w:val="0000485C"/>
    <w:rsid w:val="00004943"/>
    <w:rsid w:val="00004CD2"/>
    <w:rsid w:val="00004E7D"/>
    <w:rsid w:val="0000579B"/>
    <w:rsid w:val="00005964"/>
    <w:rsid w:val="0000633D"/>
    <w:rsid w:val="000067B3"/>
    <w:rsid w:val="00006FFD"/>
    <w:rsid w:val="0000736B"/>
    <w:rsid w:val="00007A78"/>
    <w:rsid w:val="00010127"/>
    <w:rsid w:val="00010552"/>
    <w:rsid w:val="00010701"/>
    <w:rsid w:val="00010E01"/>
    <w:rsid w:val="000110AE"/>
    <w:rsid w:val="00011826"/>
    <w:rsid w:val="00011EF0"/>
    <w:rsid w:val="00012722"/>
    <w:rsid w:val="00012BAF"/>
    <w:rsid w:val="00012E18"/>
    <w:rsid w:val="00012FAF"/>
    <w:rsid w:val="0001479F"/>
    <w:rsid w:val="000148BB"/>
    <w:rsid w:val="00015053"/>
    <w:rsid w:val="00015245"/>
    <w:rsid w:val="000157E2"/>
    <w:rsid w:val="00015D91"/>
    <w:rsid w:val="000165F8"/>
    <w:rsid w:val="00016DFB"/>
    <w:rsid w:val="000175AB"/>
    <w:rsid w:val="000207D5"/>
    <w:rsid w:val="00021532"/>
    <w:rsid w:val="0002319B"/>
    <w:rsid w:val="000231D5"/>
    <w:rsid w:val="0002357A"/>
    <w:rsid w:val="00024815"/>
    <w:rsid w:val="00024AE1"/>
    <w:rsid w:val="00024CC1"/>
    <w:rsid w:val="00025D5A"/>
    <w:rsid w:val="000262F4"/>
    <w:rsid w:val="00026380"/>
    <w:rsid w:val="000271A8"/>
    <w:rsid w:val="00027B39"/>
    <w:rsid w:val="00031C16"/>
    <w:rsid w:val="00031DA2"/>
    <w:rsid w:val="00032066"/>
    <w:rsid w:val="00032387"/>
    <w:rsid w:val="00032CCD"/>
    <w:rsid w:val="000330AD"/>
    <w:rsid w:val="000331BE"/>
    <w:rsid w:val="0003383F"/>
    <w:rsid w:val="00033E24"/>
    <w:rsid w:val="000374DA"/>
    <w:rsid w:val="000376B7"/>
    <w:rsid w:val="0003796C"/>
    <w:rsid w:val="00037B32"/>
    <w:rsid w:val="00037DB3"/>
    <w:rsid w:val="000402E6"/>
    <w:rsid w:val="00040313"/>
    <w:rsid w:val="00040E19"/>
    <w:rsid w:val="00040E35"/>
    <w:rsid w:val="000415A5"/>
    <w:rsid w:val="000421B3"/>
    <w:rsid w:val="00043252"/>
    <w:rsid w:val="00043BD5"/>
    <w:rsid w:val="00044122"/>
    <w:rsid w:val="000452A1"/>
    <w:rsid w:val="000457F4"/>
    <w:rsid w:val="0004604A"/>
    <w:rsid w:val="0004635F"/>
    <w:rsid w:val="00046FD3"/>
    <w:rsid w:val="00047424"/>
    <w:rsid w:val="00047EF3"/>
    <w:rsid w:val="00047F95"/>
    <w:rsid w:val="000501B5"/>
    <w:rsid w:val="00050F1B"/>
    <w:rsid w:val="0005177B"/>
    <w:rsid w:val="00051A9E"/>
    <w:rsid w:val="00051FCD"/>
    <w:rsid w:val="00051FF9"/>
    <w:rsid w:val="00052436"/>
    <w:rsid w:val="00052E4B"/>
    <w:rsid w:val="00053F3B"/>
    <w:rsid w:val="000548FB"/>
    <w:rsid w:val="00054A04"/>
    <w:rsid w:val="000551BC"/>
    <w:rsid w:val="0005617A"/>
    <w:rsid w:val="0005656D"/>
    <w:rsid w:val="00056593"/>
    <w:rsid w:val="00056B5B"/>
    <w:rsid w:val="00056B78"/>
    <w:rsid w:val="00057687"/>
    <w:rsid w:val="00057C99"/>
    <w:rsid w:val="000606AC"/>
    <w:rsid w:val="000607A5"/>
    <w:rsid w:val="000611B7"/>
    <w:rsid w:val="000612C5"/>
    <w:rsid w:val="0006168F"/>
    <w:rsid w:val="00061747"/>
    <w:rsid w:val="0006195A"/>
    <w:rsid w:val="000619FE"/>
    <w:rsid w:val="00061A85"/>
    <w:rsid w:val="00061A8C"/>
    <w:rsid w:val="0006228F"/>
    <w:rsid w:val="0006282D"/>
    <w:rsid w:val="0006286F"/>
    <w:rsid w:val="0006480D"/>
    <w:rsid w:val="00064A8A"/>
    <w:rsid w:val="00065282"/>
    <w:rsid w:val="00065350"/>
    <w:rsid w:val="000658E7"/>
    <w:rsid w:val="00065ED8"/>
    <w:rsid w:val="00066847"/>
    <w:rsid w:val="000669D2"/>
    <w:rsid w:val="00066B23"/>
    <w:rsid w:val="00067246"/>
    <w:rsid w:val="0006756C"/>
    <w:rsid w:val="000677EB"/>
    <w:rsid w:val="000679F0"/>
    <w:rsid w:val="00067A84"/>
    <w:rsid w:val="000702EA"/>
    <w:rsid w:val="0007053C"/>
    <w:rsid w:val="00073BC0"/>
    <w:rsid w:val="000743F6"/>
    <w:rsid w:val="0007482B"/>
    <w:rsid w:val="00074830"/>
    <w:rsid w:val="00074FDC"/>
    <w:rsid w:val="00075631"/>
    <w:rsid w:val="00076642"/>
    <w:rsid w:val="00077B97"/>
    <w:rsid w:val="0008025F"/>
    <w:rsid w:val="000809E3"/>
    <w:rsid w:val="00080CC5"/>
    <w:rsid w:val="0008119C"/>
    <w:rsid w:val="000819F1"/>
    <w:rsid w:val="000831ED"/>
    <w:rsid w:val="000834B1"/>
    <w:rsid w:val="00083C19"/>
    <w:rsid w:val="0008431D"/>
    <w:rsid w:val="0008439D"/>
    <w:rsid w:val="00084D07"/>
    <w:rsid w:val="000850D9"/>
    <w:rsid w:val="00085112"/>
    <w:rsid w:val="00085543"/>
    <w:rsid w:val="000856B5"/>
    <w:rsid w:val="00086182"/>
    <w:rsid w:val="0008626F"/>
    <w:rsid w:val="00086A87"/>
    <w:rsid w:val="00086EE3"/>
    <w:rsid w:val="000870E0"/>
    <w:rsid w:val="000871BC"/>
    <w:rsid w:val="00087B4C"/>
    <w:rsid w:val="00087D77"/>
    <w:rsid w:val="00087E54"/>
    <w:rsid w:val="0009005B"/>
    <w:rsid w:val="00091412"/>
    <w:rsid w:val="00092271"/>
    <w:rsid w:val="000928EB"/>
    <w:rsid w:val="00092B19"/>
    <w:rsid w:val="00092B34"/>
    <w:rsid w:val="00092EC2"/>
    <w:rsid w:val="00092F88"/>
    <w:rsid w:val="00093072"/>
    <w:rsid w:val="0009367D"/>
    <w:rsid w:val="000939BB"/>
    <w:rsid w:val="0009431A"/>
    <w:rsid w:val="00094B01"/>
    <w:rsid w:val="00094EB3"/>
    <w:rsid w:val="00095513"/>
    <w:rsid w:val="00095726"/>
    <w:rsid w:val="0009588E"/>
    <w:rsid w:val="00096703"/>
    <w:rsid w:val="00096AE5"/>
    <w:rsid w:val="00097791"/>
    <w:rsid w:val="00097822"/>
    <w:rsid w:val="00097826"/>
    <w:rsid w:val="000978D0"/>
    <w:rsid w:val="00097BAC"/>
    <w:rsid w:val="00097CBB"/>
    <w:rsid w:val="000A0724"/>
    <w:rsid w:val="000A098B"/>
    <w:rsid w:val="000A0C82"/>
    <w:rsid w:val="000A1B2D"/>
    <w:rsid w:val="000A2C74"/>
    <w:rsid w:val="000A2DB9"/>
    <w:rsid w:val="000A36F9"/>
    <w:rsid w:val="000A4497"/>
    <w:rsid w:val="000A44F1"/>
    <w:rsid w:val="000A4505"/>
    <w:rsid w:val="000A49BC"/>
    <w:rsid w:val="000A4D26"/>
    <w:rsid w:val="000A5381"/>
    <w:rsid w:val="000A5AD3"/>
    <w:rsid w:val="000A5E5E"/>
    <w:rsid w:val="000A6277"/>
    <w:rsid w:val="000A665A"/>
    <w:rsid w:val="000A6916"/>
    <w:rsid w:val="000B0A9C"/>
    <w:rsid w:val="000B13C5"/>
    <w:rsid w:val="000B1638"/>
    <w:rsid w:val="000B18C3"/>
    <w:rsid w:val="000B26CA"/>
    <w:rsid w:val="000B2B34"/>
    <w:rsid w:val="000B317C"/>
    <w:rsid w:val="000B37FF"/>
    <w:rsid w:val="000B3C15"/>
    <w:rsid w:val="000B4C6E"/>
    <w:rsid w:val="000B5D1C"/>
    <w:rsid w:val="000B6E99"/>
    <w:rsid w:val="000B6F51"/>
    <w:rsid w:val="000B75A6"/>
    <w:rsid w:val="000B7A40"/>
    <w:rsid w:val="000B7A84"/>
    <w:rsid w:val="000B7B32"/>
    <w:rsid w:val="000B7ED3"/>
    <w:rsid w:val="000C031C"/>
    <w:rsid w:val="000C0400"/>
    <w:rsid w:val="000C0708"/>
    <w:rsid w:val="000C0D4B"/>
    <w:rsid w:val="000C1DDF"/>
    <w:rsid w:val="000C2860"/>
    <w:rsid w:val="000C42B4"/>
    <w:rsid w:val="000C4407"/>
    <w:rsid w:val="000C52E4"/>
    <w:rsid w:val="000C6595"/>
    <w:rsid w:val="000C6EF3"/>
    <w:rsid w:val="000C7735"/>
    <w:rsid w:val="000D0B3F"/>
    <w:rsid w:val="000D0C83"/>
    <w:rsid w:val="000D1191"/>
    <w:rsid w:val="000D193D"/>
    <w:rsid w:val="000D1978"/>
    <w:rsid w:val="000D1C3F"/>
    <w:rsid w:val="000D1D7F"/>
    <w:rsid w:val="000D2258"/>
    <w:rsid w:val="000D2294"/>
    <w:rsid w:val="000D26B7"/>
    <w:rsid w:val="000D2A00"/>
    <w:rsid w:val="000D2CD0"/>
    <w:rsid w:val="000D2E3D"/>
    <w:rsid w:val="000D3BAB"/>
    <w:rsid w:val="000D3CB4"/>
    <w:rsid w:val="000D4646"/>
    <w:rsid w:val="000D4B5D"/>
    <w:rsid w:val="000D5434"/>
    <w:rsid w:val="000D6336"/>
    <w:rsid w:val="000D655C"/>
    <w:rsid w:val="000D7442"/>
    <w:rsid w:val="000D75B7"/>
    <w:rsid w:val="000D7983"/>
    <w:rsid w:val="000D7AB6"/>
    <w:rsid w:val="000D7D7E"/>
    <w:rsid w:val="000E0371"/>
    <w:rsid w:val="000E03B9"/>
    <w:rsid w:val="000E1301"/>
    <w:rsid w:val="000E13E6"/>
    <w:rsid w:val="000E20EC"/>
    <w:rsid w:val="000E2357"/>
    <w:rsid w:val="000E29BD"/>
    <w:rsid w:val="000E455F"/>
    <w:rsid w:val="000E45A8"/>
    <w:rsid w:val="000E4AB5"/>
    <w:rsid w:val="000E4CCF"/>
    <w:rsid w:val="000E51FD"/>
    <w:rsid w:val="000E5737"/>
    <w:rsid w:val="000E58CA"/>
    <w:rsid w:val="000E651A"/>
    <w:rsid w:val="000E691B"/>
    <w:rsid w:val="000E6D2B"/>
    <w:rsid w:val="000E6EF6"/>
    <w:rsid w:val="000E7A11"/>
    <w:rsid w:val="000F15B5"/>
    <w:rsid w:val="000F1ABA"/>
    <w:rsid w:val="000F1B3E"/>
    <w:rsid w:val="000F286D"/>
    <w:rsid w:val="000F2EB5"/>
    <w:rsid w:val="000F339B"/>
    <w:rsid w:val="000F3A2F"/>
    <w:rsid w:val="000F3D7B"/>
    <w:rsid w:val="000F4235"/>
    <w:rsid w:val="000F450B"/>
    <w:rsid w:val="000F47EA"/>
    <w:rsid w:val="000F4A36"/>
    <w:rsid w:val="000F4D21"/>
    <w:rsid w:val="000F4F4A"/>
    <w:rsid w:val="000F51B7"/>
    <w:rsid w:val="000F525F"/>
    <w:rsid w:val="000F5966"/>
    <w:rsid w:val="000F67C2"/>
    <w:rsid w:val="000F7396"/>
    <w:rsid w:val="000F77F2"/>
    <w:rsid w:val="0010005F"/>
    <w:rsid w:val="00100D1E"/>
    <w:rsid w:val="00100F72"/>
    <w:rsid w:val="00101023"/>
    <w:rsid w:val="001011D2"/>
    <w:rsid w:val="0010151D"/>
    <w:rsid w:val="001019AE"/>
    <w:rsid w:val="001022E0"/>
    <w:rsid w:val="001029E0"/>
    <w:rsid w:val="00102FDC"/>
    <w:rsid w:val="00103426"/>
    <w:rsid w:val="00103B5E"/>
    <w:rsid w:val="00103B67"/>
    <w:rsid w:val="00107292"/>
    <w:rsid w:val="00107565"/>
    <w:rsid w:val="0011062B"/>
    <w:rsid w:val="00110667"/>
    <w:rsid w:val="00110BFE"/>
    <w:rsid w:val="00111314"/>
    <w:rsid w:val="00113D5B"/>
    <w:rsid w:val="00114812"/>
    <w:rsid w:val="0011482B"/>
    <w:rsid w:val="00114C3D"/>
    <w:rsid w:val="00114F84"/>
    <w:rsid w:val="001153B5"/>
    <w:rsid w:val="00115A2D"/>
    <w:rsid w:val="001160C1"/>
    <w:rsid w:val="0011719D"/>
    <w:rsid w:val="00117705"/>
    <w:rsid w:val="00117ADE"/>
    <w:rsid w:val="00117B7D"/>
    <w:rsid w:val="00117ED1"/>
    <w:rsid w:val="0012022A"/>
    <w:rsid w:val="0012066B"/>
    <w:rsid w:val="00120824"/>
    <w:rsid w:val="001212BB"/>
    <w:rsid w:val="00121448"/>
    <w:rsid w:val="0012152D"/>
    <w:rsid w:val="00121702"/>
    <w:rsid w:val="001221B4"/>
    <w:rsid w:val="00122989"/>
    <w:rsid w:val="001239C8"/>
    <w:rsid w:val="00123D01"/>
    <w:rsid w:val="00123FC2"/>
    <w:rsid w:val="001240C5"/>
    <w:rsid w:val="0012540A"/>
    <w:rsid w:val="0012549F"/>
    <w:rsid w:val="00125945"/>
    <w:rsid w:val="00125CD9"/>
    <w:rsid w:val="00125E57"/>
    <w:rsid w:val="00126997"/>
    <w:rsid w:val="00126FB6"/>
    <w:rsid w:val="00127237"/>
    <w:rsid w:val="001273C8"/>
    <w:rsid w:val="00127451"/>
    <w:rsid w:val="0012748D"/>
    <w:rsid w:val="0013063D"/>
    <w:rsid w:val="00130A32"/>
    <w:rsid w:val="00130B74"/>
    <w:rsid w:val="0013143C"/>
    <w:rsid w:val="0013143F"/>
    <w:rsid w:val="00131549"/>
    <w:rsid w:val="001316C4"/>
    <w:rsid w:val="00131A00"/>
    <w:rsid w:val="001323AF"/>
    <w:rsid w:val="00132D15"/>
    <w:rsid w:val="00132F1A"/>
    <w:rsid w:val="00132FB4"/>
    <w:rsid w:val="00133D93"/>
    <w:rsid w:val="00134400"/>
    <w:rsid w:val="001344B7"/>
    <w:rsid w:val="00134D14"/>
    <w:rsid w:val="00135234"/>
    <w:rsid w:val="0013552E"/>
    <w:rsid w:val="00135548"/>
    <w:rsid w:val="00135AB5"/>
    <w:rsid w:val="00135AC4"/>
    <w:rsid w:val="00135DA5"/>
    <w:rsid w:val="00136137"/>
    <w:rsid w:val="001367DB"/>
    <w:rsid w:val="001367E7"/>
    <w:rsid w:val="00136B66"/>
    <w:rsid w:val="001372FB"/>
    <w:rsid w:val="00137554"/>
    <w:rsid w:val="00137BF7"/>
    <w:rsid w:val="00140F73"/>
    <w:rsid w:val="00140FAF"/>
    <w:rsid w:val="001416AB"/>
    <w:rsid w:val="00142C9D"/>
    <w:rsid w:val="00142D64"/>
    <w:rsid w:val="00143C9B"/>
    <w:rsid w:val="00144088"/>
    <w:rsid w:val="001448F1"/>
    <w:rsid w:val="0014512C"/>
    <w:rsid w:val="00145263"/>
    <w:rsid w:val="00145338"/>
    <w:rsid w:val="00145EB2"/>
    <w:rsid w:val="00146484"/>
    <w:rsid w:val="00146818"/>
    <w:rsid w:val="00147165"/>
    <w:rsid w:val="00147709"/>
    <w:rsid w:val="00147FC3"/>
    <w:rsid w:val="00150607"/>
    <w:rsid w:val="00152206"/>
    <w:rsid w:val="00152771"/>
    <w:rsid w:val="00152B89"/>
    <w:rsid w:val="00152DCC"/>
    <w:rsid w:val="00152E60"/>
    <w:rsid w:val="001537E4"/>
    <w:rsid w:val="00153876"/>
    <w:rsid w:val="00153D91"/>
    <w:rsid w:val="00154B1C"/>
    <w:rsid w:val="00154C3E"/>
    <w:rsid w:val="00154CB2"/>
    <w:rsid w:val="00154D41"/>
    <w:rsid w:val="00154E3A"/>
    <w:rsid w:val="0015615F"/>
    <w:rsid w:val="001567A2"/>
    <w:rsid w:val="001568F1"/>
    <w:rsid w:val="00156A1C"/>
    <w:rsid w:val="00156E4D"/>
    <w:rsid w:val="001572DA"/>
    <w:rsid w:val="001578FA"/>
    <w:rsid w:val="00160146"/>
    <w:rsid w:val="001605C3"/>
    <w:rsid w:val="00160827"/>
    <w:rsid w:val="00160DF3"/>
    <w:rsid w:val="00161215"/>
    <w:rsid w:val="00161CF0"/>
    <w:rsid w:val="0016204C"/>
    <w:rsid w:val="00162CB1"/>
    <w:rsid w:val="00163E6C"/>
    <w:rsid w:val="00164550"/>
    <w:rsid w:val="001649F6"/>
    <w:rsid w:val="0016572D"/>
    <w:rsid w:val="00165EFF"/>
    <w:rsid w:val="0016600A"/>
    <w:rsid w:val="001676DF"/>
    <w:rsid w:val="00167E62"/>
    <w:rsid w:val="00167F7C"/>
    <w:rsid w:val="001712B2"/>
    <w:rsid w:val="001718B7"/>
    <w:rsid w:val="00171C18"/>
    <w:rsid w:val="0017206D"/>
    <w:rsid w:val="001723F9"/>
    <w:rsid w:val="001727D2"/>
    <w:rsid w:val="001729A2"/>
    <w:rsid w:val="00172B43"/>
    <w:rsid w:val="00172FC5"/>
    <w:rsid w:val="00173E81"/>
    <w:rsid w:val="001741F1"/>
    <w:rsid w:val="0017568D"/>
    <w:rsid w:val="001756C0"/>
    <w:rsid w:val="001767DA"/>
    <w:rsid w:val="00177682"/>
    <w:rsid w:val="00177A7F"/>
    <w:rsid w:val="00177B2D"/>
    <w:rsid w:val="00177B48"/>
    <w:rsid w:val="00177F60"/>
    <w:rsid w:val="001804AA"/>
    <w:rsid w:val="00180883"/>
    <w:rsid w:val="00181014"/>
    <w:rsid w:val="00181248"/>
    <w:rsid w:val="00181B0B"/>
    <w:rsid w:val="00181E00"/>
    <w:rsid w:val="00182A75"/>
    <w:rsid w:val="00182CA4"/>
    <w:rsid w:val="001831B6"/>
    <w:rsid w:val="001849B6"/>
    <w:rsid w:val="001850FC"/>
    <w:rsid w:val="001851D7"/>
    <w:rsid w:val="00185483"/>
    <w:rsid w:val="00185D9A"/>
    <w:rsid w:val="001865FA"/>
    <w:rsid w:val="00186B33"/>
    <w:rsid w:val="00186D0B"/>
    <w:rsid w:val="00187570"/>
    <w:rsid w:val="00190638"/>
    <w:rsid w:val="001907C4"/>
    <w:rsid w:val="00190D6C"/>
    <w:rsid w:val="001919BA"/>
    <w:rsid w:val="00191A12"/>
    <w:rsid w:val="00191A77"/>
    <w:rsid w:val="00191E0E"/>
    <w:rsid w:val="0019216F"/>
    <w:rsid w:val="0019277F"/>
    <w:rsid w:val="001927E9"/>
    <w:rsid w:val="00192FB6"/>
    <w:rsid w:val="00193E06"/>
    <w:rsid w:val="00195864"/>
    <w:rsid w:val="001964A9"/>
    <w:rsid w:val="001A06C6"/>
    <w:rsid w:val="001A0E1E"/>
    <w:rsid w:val="001A2FCD"/>
    <w:rsid w:val="001A36B1"/>
    <w:rsid w:val="001A3959"/>
    <w:rsid w:val="001A3B2D"/>
    <w:rsid w:val="001A4018"/>
    <w:rsid w:val="001A4ECF"/>
    <w:rsid w:val="001A56FC"/>
    <w:rsid w:val="001A5745"/>
    <w:rsid w:val="001A61A6"/>
    <w:rsid w:val="001A63A0"/>
    <w:rsid w:val="001A694C"/>
    <w:rsid w:val="001A7328"/>
    <w:rsid w:val="001A78EE"/>
    <w:rsid w:val="001A7AEB"/>
    <w:rsid w:val="001B0496"/>
    <w:rsid w:val="001B04BE"/>
    <w:rsid w:val="001B06FD"/>
    <w:rsid w:val="001B0E16"/>
    <w:rsid w:val="001B11C7"/>
    <w:rsid w:val="001B1432"/>
    <w:rsid w:val="001B1D4C"/>
    <w:rsid w:val="001B2120"/>
    <w:rsid w:val="001B241A"/>
    <w:rsid w:val="001B33DF"/>
    <w:rsid w:val="001B36D5"/>
    <w:rsid w:val="001B44A6"/>
    <w:rsid w:val="001B6550"/>
    <w:rsid w:val="001B68B0"/>
    <w:rsid w:val="001B6B55"/>
    <w:rsid w:val="001B6EA4"/>
    <w:rsid w:val="001B6EDB"/>
    <w:rsid w:val="001B6F9C"/>
    <w:rsid w:val="001B6FB9"/>
    <w:rsid w:val="001B77FE"/>
    <w:rsid w:val="001B7C47"/>
    <w:rsid w:val="001B7F66"/>
    <w:rsid w:val="001C039F"/>
    <w:rsid w:val="001C0819"/>
    <w:rsid w:val="001C0A86"/>
    <w:rsid w:val="001C13C1"/>
    <w:rsid w:val="001C1C3F"/>
    <w:rsid w:val="001C1FBB"/>
    <w:rsid w:val="001C2078"/>
    <w:rsid w:val="001C2749"/>
    <w:rsid w:val="001C2902"/>
    <w:rsid w:val="001C2934"/>
    <w:rsid w:val="001C2F72"/>
    <w:rsid w:val="001C318E"/>
    <w:rsid w:val="001C4496"/>
    <w:rsid w:val="001C4753"/>
    <w:rsid w:val="001C490F"/>
    <w:rsid w:val="001C4FB5"/>
    <w:rsid w:val="001C5C01"/>
    <w:rsid w:val="001C5F11"/>
    <w:rsid w:val="001C62E0"/>
    <w:rsid w:val="001C684B"/>
    <w:rsid w:val="001C6CDC"/>
    <w:rsid w:val="001C6F15"/>
    <w:rsid w:val="001C777A"/>
    <w:rsid w:val="001C7823"/>
    <w:rsid w:val="001C79E1"/>
    <w:rsid w:val="001C7BE2"/>
    <w:rsid w:val="001D00FE"/>
    <w:rsid w:val="001D04D7"/>
    <w:rsid w:val="001D067C"/>
    <w:rsid w:val="001D17F7"/>
    <w:rsid w:val="001D21EF"/>
    <w:rsid w:val="001D3729"/>
    <w:rsid w:val="001D379F"/>
    <w:rsid w:val="001D4264"/>
    <w:rsid w:val="001D42F4"/>
    <w:rsid w:val="001D4D55"/>
    <w:rsid w:val="001D6A4B"/>
    <w:rsid w:val="001D6DBD"/>
    <w:rsid w:val="001D76D3"/>
    <w:rsid w:val="001E05BE"/>
    <w:rsid w:val="001E0E6E"/>
    <w:rsid w:val="001E0F03"/>
    <w:rsid w:val="001E105C"/>
    <w:rsid w:val="001E1A15"/>
    <w:rsid w:val="001E1DE0"/>
    <w:rsid w:val="001E220D"/>
    <w:rsid w:val="001E26A4"/>
    <w:rsid w:val="001E26CF"/>
    <w:rsid w:val="001E3243"/>
    <w:rsid w:val="001E3CB3"/>
    <w:rsid w:val="001E411D"/>
    <w:rsid w:val="001E4776"/>
    <w:rsid w:val="001E55F9"/>
    <w:rsid w:val="001E5625"/>
    <w:rsid w:val="001E56F8"/>
    <w:rsid w:val="001E5A3B"/>
    <w:rsid w:val="001E5A5F"/>
    <w:rsid w:val="001E5AD1"/>
    <w:rsid w:val="001E5B28"/>
    <w:rsid w:val="001E5F59"/>
    <w:rsid w:val="001E643D"/>
    <w:rsid w:val="001E69D5"/>
    <w:rsid w:val="001E6FE7"/>
    <w:rsid w:val="001E7249"/>
    <w:rsid w:val="001E7AAE"/>
    <w:rsid w:val="001E7E12"/>
    <w:rsid w:val="001F118B"/>
    <w:rsid w:val="001F11CB"/>
    <w:rsid w:val="001F14D1"/>
    <w:rsid w:val="001F2631"/>
    <w:rsid w:val="001F26F3"/>
    <w:rsid w:val="001F307C"/>
    <w:rsid w:val="001F32C8"/>
    <w:rsid w:val="001F3C52"/>
    <w:rsid w:val="001F3D67"/>
    <w:rsid w:val="001F596B"/>
    <w:rsid w:val="001F5CD9"/>
    <w:rsid w:val="001F6BA4"/>
    <w:rsid w:val="001F6D97"/>
    <w:rsid w:val="001F741F"/>
    <w:rsid w:val="001F7898"/>
    <w:rsid w:val="001F7FAE"/>
    <w:rsid w:val="00200E41"/>
    <w:rsid w:val="0020111F"/>
    <w:rsid w:val="002022C6"/>
    <w:rsid w:val="002026D1"/>
    <w:rsid w:val="00202929"/>
    <w:rsid w:val="00202C9C"/>
    <w:rsid w:val="00202FC7"/>
    <w:rsid w:val="002032A3"/>
    <w:rsid w:val="00203346"/>
    <w:rsid w:val="0020390B"/>
    <w:rsid w:val="00204096"/>
    <w:rsid w:val="00204579"/>
    <w:rsid w:val="002049BD"/>
    <w:rsid w:val="00204A90"/>
    <w:rsid w:val="00204D5A"/>
    <w:rsid w:val="00207354"/>
    <w:rsid w:val="00207403"/>
    <w:rsid w:val="00207699"/>
    <w:rsid w:val="002101BA"/>
    <w:rsid w:val="002105BF"/>
    <w:rsid w:val="002107AF"/>
    <w:rsid w:val="00210A9A"/>
    <w:rsid w:val="0021106B"/>
    <w:rsid w:val="002112B7"/>
    <w:rsid w:val="0021246D"/>
    <w:rsid w:val="00212B30"/>
    <w:rsid w:val="00215AB2"/>
    <w:rsid w:val="00215C0B"/>
    <w:rsid w:val="00215D76"/>
    <w:rsid w:val="00216936"/>
    <w:rsid w:val="00216BAC"/>
    <w:rsid w:val="00217A1B"/>
    <w:rsid w:val="002200FC"/>
    <w:rsid w:val="00220746"/>
    <w:rsid w:val="00220F0C"/>
    <w:rsid w:val="00221093"/>
    <w:rsid w:val="002211C6"/>
    <w:rsid w:val="002213F1"/>
    <w:rsid w:val="00221D52"/>
    <w:rsid w:val="00221FA3"/>
    <w:rsid w:val="002223EF"/>
    <w:rsid w:val="00222611"/>
    <w:rsid w:val="0022348A"/>
    <w:rsid w:val="00223B29"/>
    <w:rsid w:val="00224A3A"/>
    <w:rsid w:val="00224C78"/>
    <w:rsid w:val="00224F39"/>
    <w:rsid w:val="00224FC1"/>
    <w:rsid w:val="00225063"/>
    <w:rsid w:val="00226345"/>
    <w:rsid w:val="0022709A"/>
    <w:rsid w:val="002271E9"/>
    <w:rsid w:val="00227387"/>
    <w:rsid w:val="00227554"/>
    <w:rsid w:val="00230351"/>
    <w:rsid w:val="002308AD"/>
    <w:rsid w:val="00230A9A"/>
    <w:rsid w:val="00230BA5"/>
    <w:rsid w:val="00230D58"/>
    <w:rsid w:val="00231180"/>
    <w:rsid w:val="00232A72"/>
    <w:rsid w:val="00232F47"/>
    <w:rsid w:val="00233114"/>
    <w:rsid w:val="0023377A"/>
    <w:rsid w:val="00234076"/>
    <w:rsid w:val="002348C4"/>
    <w:rsid w:val="00234998"/>
    <w:rsid w:val="00235252"/>
    <w:rsid w:val="0023587B"/>
    <w:rsid w:val="00235CCB"/>
    <w:rsid w:val="00236077"/>
    <w:rsid w:val="00236337"/>
    <w:rsid w:val="00236890"/>
    <w:rsid w:val="00236C0A"/>
    <w:rsid w:val="00236CE8"/>
    <w:rsid w:val="002373FE"/>
    <w:rsid w:val="0023755F"/>
    <w:rsid w:val="00241476"/>
    <w:rsid w:val="00241C04"/>
    <w:rsid w:val="00241D1F"/>
    <w:rsid w:val="002434BE"/>
    <w:rsid w:val="00243B62"/>
    <w:rsid w:val="00243DFD"/>
    <w:rsid w:val="0024405D"/>
    <w:rsid w:val="00244A5C"/>
    <w:rsid w:val="00245412"/>
    <w:rsid w:val="0024543F"/>
    <w:rsid w:val="0024568F"/>
    <w:rsid w:val="002458B7"/>
    <w:rsid w:val="002459C0"/>
    <w:rsid w:val="00246376"/>
    <w:rsid w:val="0024653F"/>
    <w:rsid w:val="00246963"/>
    <w:rsid w:val="00246E57"/>
    <w:rsid w:val="002471C8"/>
    <w:rsid w:val="002473DD"/>
    <w:rsid w:val="00250EE6"/>
    <w:rsid w:val="00251A78"/>
    <w:rsid w:val="002530A2"/>
    <w:rsid w:val="0025336C"/>
    <w:rsid w:val="002536E8"/>
    <w:rsid w:val="00253944"/>
    <w:rsid w:val="002540FF"/>
    <w:rsid w:val="00255321"/>
    <w:rsid w:val="00255B85"/>
    <w:rsid w:val="002561BB"/>
    <w:rsid w:val="002564B6"/>
    <w:rsid w:val="002568FC"/>
    <w:rsid w:val="00256CFD"/>
    <w:rsid w:val="0025741C"/>
    <w:rsid w:val="002575A4"/>
    <w:rsid w:val="00260FD6"/>
    <w:rsid w:val="00261747"/>
    <w:rsid w:val="0026193D"/>
    <w:rsid w:val="00262069"/>
    <w:rsid w:val="00262284"/>
    <w:rsid w:val="0026248F"/>
    <w:rsid w:val="00262509"/>
    <w:rsid w:val="002626BF"/>
    <w:rsid w:val="00262904"/>
    <w:rsid w:val="00262B7F"/>
    <w:rsid w:val="00262E70"/>
    <w:rsid w:val="00263341"/>
    <w:rsid w:val="00263C46"/>
    <w:rsid w:val="00265069"/>
    <w:rsid w:val="002650DF"/>
    <w:rsid w:val="00265552"/>
    <w:rsid w:val="00266890"/>
    <w:rsid w:val="002669AB"/>
    <w:rsid w:val="00266D24"/>
    <w:rsid w:val="00266D26"/>
    <w:rsid w:val="00266F8E"/>
    <w:rsid w:val="00267571"/>
    <w:rsid w:val="00267663"/>
    <w:rsid w:val="00267BE6"/>
    <w:rsid w:val="0027011E"/>
    <w:rsid w:val="002703DA"/>
    <w:rsid w:val="00270913"/>
    <w:rsid w:val="00271716"/>
    <w:rsid w:val="00271727"/>
    <w:rsid w:val="00271DAC"/>
    <w:rsid w:val="002724D7"/>
    <w:rsid w:val="00272682"/>
    <w:rsid w:val="00272A7B"/>
    <w:rsid w:val="00272C6A"/>
    <w:rsid w:val="00272C76"/>
    <w:rsid w:val="00272D1E"/>
    <w:rsid w:val="00272F39"/>
    <w:rsid w:val="0027421F"/>
    <w:rsid w:val="00275634"/>
    <w:rsid w:val="002759BE"/>
    <w:rsid w:val="00275AD7"/>
    <w:rsid w:val="00277D2A"/>
    <w:rsid w:val="002808DD"/>
    <w:rsid w:val="00280C58"/>
    <w:rsid w:val="00280D0A"/>
    <w:rsid w:val="00280DBA"/>
    <w:rsid w:val="00281000"/>
    <w:rsid w:val="002810CF"/>
    <w:rsid w:val="002814B5"/>
    <w:rsid w:val="0028220E"/>
    <w:rsid w:val="00282CB9"/>
    <w:rsid w:val="002832E2"/>
    <w:rsid w:val="002833DC"/>
    <w:rsid w:val="00283626"/>
    <w:rsid w:val="00283B9E"/>
    <w:rsid w:val="002841A7"/>
    <w:rsid w:val="002846B4"/>
    <w:rsid w:val="00284D68"/>
    <w:rsid w:val="0028544C"/>
    <w:rsid w:val="00285697"/>
    <w:rsid w:val="0028656F"/>
    <w:rsid w:val="00286CA1"/>
    <w:rsid w:val="00287C06"/>
    <w:rsid w:val="00287C27"/>
    <w:rsid w:val="00287F92"/>
    <w:rsid w:val="002900FF"/>
    <w:rsid w:val="00290A11"/>
    <w:rsid w:val="00290EB7"/>
    <w:rsid w:val="00290F55"/>
    <w:rsid w:val="00291809"/>
    <w:rsid w:val="00291D97"/>
    <w:rsid w:val="002924C6"/>
    <w:rsid w:val="00292A2A"/>
    <w:rsid w:val="00292E09"/>
    <w:rsid w:val="00292E59"/>
    <w:rsid w:val="00293002"/>
    <w:rsid w:val="0029327F"/>
    <w:rsid w:val="00293474"/>
    <w:rsid w:val="0029374B"/>
    <w:rsid w:val="00293C6C"/>
    <w:rsid w:val="00293E73"/>
    <w:rsid w:val="002946D2"/>
    <w:rsid w:val="002949C6"/>
    <w:rsid w:val="0029530E"/>
    <w:rsid w:val="002964F7"/>
    <w:rsid w:val="002970AB"/>
    <w:rsid w:val="0029718E"/>
    <w:rsid w:val="00297498"/>
    <w:rsid w:val="00297D9A"/>
    <w:rsid w:val="002A023B"/>
    <w:rsid w:val="002A11BF"/>
    <w:rsid w:val="002A1215"/>
    <w:rsid w:val="002A154D"/>
    <w:rsid w:val="002A1781"/>
    <w:rsid w:val="002A303C"/>
    <w:rsid w:val="002A3103"/>
    <w:rsid w:val="002A39F0"/>
    <w:rsid w:val="002A4874"/>
    <w:rsid w:val="002A5E81"/>
    <w:rsid w:val="002A5F10"/>
    <w:rsid w:val="002A6136"/>
    <w:rsid w:val="002A6AEB"/>
    <w:rsid w:val="002A7524"/>
    <w:rsid w:val="002A76EF"/>
    <w:rsid w:val="002A7EF3"/>
    <w:rsid w:val="002B02E7"/>
    <w:rsid w:val="002B0468"/>
    <w:rsid w:val="002B0D14"/>
    <w:rsid w:val="002B116A"/>
    <w:rsid w:val="002B132C"/>
    <w:rsid w:val="002B29CC"/>
    <w:rsid w:val="002B2F75"/>
    <w:rsid w:val="002B3A78"/>
    <w:rsid w:val="002B4193"/>
    <w:rsid w:val="002B44A8"/>
    <w:rsid w:val="002B4B53"/>
    <w:rsid w:val="002B4C5B"/>
    <w:rsid w:val="002B4DD2"/>
    <w:rsid w:val="002B525C"/>
    <w:rsid w:val="002B5AD7"/>
    <w:rsid w:val="002B5EB0"/>
    <w:rsid w:val="002B6A01"/>
    <w:rsid w:val="002B6F6D"/>
    <w:rsid w:val="002B702D"/>
    <w:rsid w:val="002B77D1"/>
    <w:rsid w:val="002B7802"/>
    <w:rsid w:val="002C0787"/>
    <w:rsid w:val="002C1824"/>
    <w:rsid w:val="002C18C3"/>
    <w:rsid w:val="002C21EC"/>
    <w:rsid w:val="002C2BF1"/>
    <w:rsid w:val="002C35B9"/>
    <w:rsid w:val="002C3B22"/>
    <w:rsid w:val="002C3DF4"/>
    <w:rsid w:val="002C4350"/>
    <w:rsid w:val="002C4476"/>
    <w:rsid w:val="002C48CB"/>
    <w:rsid w:val="002C54E3"/>
    <w:rsid w:val="002C5593"/>
    <w:rsid w:val="002C5C1C"/>
    <w:rsid w:val="002C61A5"/>
    <w:rsid w:val="002C77E8"/>
    <w:rsid w:val="002D1137"/>
    <w:rsid w:val="002D17BA"/>
    <w:rsid w:val="002D1A1F"/>
    <w:rsid w:val="002D1D29"/>
    <w:rsid w:val="002D2166"/>
    <w:rsid w:val="002D2562"/>
    <w:rsid w:val="002D2C0E"/>
    <w:rsid w:val="002D3537"/>
    <w:rsid w:val="002D4E23"/>
    <w:rsid w:val="002D5398"/>
    <w:rsid w:val="002D5567"/>
    <w:rsid w:val="002D5951"/>
    <w:rsid w:val="002D6CB6"/>
    <w:rsid w:val="002D6FB2"/>
    <w:rsid w:val="002D6FBD"/>
    <w:rsid w:val="002D7883"/>
    <w:rsid w:val="002E0080"/>
    <w:rsid w:val="002E0D2D"/>
    <w:rsid w:val="002E1475"/>
    <w:rsid w:val="002E1ED3"/>
    <w:rsid w:val="002E2427"/>
    <w:rsid w:val="002E2867"/>
    <w:rsid w:val="002E2B06"/>
    <w:rsid w:val="002E2CD7"/>
    <w:rsid w:val="002E3058"/>
    <w:rsid w:val="002E3F75"/>
    <w:rsid w:val="002E408F"/>
    <w:rsid w:val="002E4118"/>
    <w:rsid w:val="002E465C"/>
    <w:rsid w:val="002E5D77"/>
    <w:rsid w:val="002E5E68"/>
    <w:rsid w:val="002E6BD8"/>
    <w:rsid w:val="002E6FA1"/>
    <w:rsid w:val="002E71B9"/>
    <w:rsid w:val="002F0324"/>
    <w:rsid w:val="002F0409"/>
    <w:rsid w:val="002F057E"/>
    <w:rsid w:val="002F08B5"/>
    <w:rsid w:val="002F0A8F"/>
    <w:rsid w:val="002F17A3"/>
    <w:rsid w:val="002F1C63"/>
    <w:rsid w:val="002F1EAF"/>
    <w:rsid w:val="002F23FD"/>
    <w:rsid w:val="002F2797"/>
    <w:rsid w:val="002F3B2F"/>
    <w:rsid w:val="002F3B56"/>
    <w:rsid w:val="002F537E"/>
    <w:rsid w:val="002F5864"/>
    <w:rsid w:val="002F5CC8"/>
    <w:rsid w:val="002F5D0B"/>
    <w:rsid w:val="002F63FE"/>
    <w:rsid w:val="002F64F3"/>
    <w:rsid w:val="002F67E9"/>
    <w:rsid w:val="002F6E3B"/>
    <w:rsid w:val="002F7303"/>
    <w:rsid w:val="002F7364"/>
    <w:rsid w:val="002F745B"/>
    <w:rsid w:val="002F74BD"/>
    <w:rsid w:val="002F7532"/>
    <w:rsid w:val="002F7909"/>
    <w:rsid w:val="002F7A42"/>
    <w:rsid w:val="0030003B"/>
    <w:rsid w:val="00300ADE"/>
    <w:rsid w:val="00300C96"/>
    <w:rsid w:val="003015C6"/>
    <w:rsid w:val="003022FF"/>
    <w:rsid w:val="0030338D"/>
    <w:rsid w:val="00303C2B"/>
    <w:rsid w:val="00303CCD"/>
    <w:rsid w:val="00303F2C"/>
    <w:rsid w:val="0030407C"/>
    <w:rsid w:val="003041C0"/>
    <w:rsid w:val="00304DD4"/>
    <w:rsid w:val="003062F7"/>
    <w:rsid w:val="0030632F"/>
    <w:rsid w:val="003064E1"/>
    <w:rsid w:val="00306543"/>
    <w:rsid w:val="003066A1"/>
    <w:rsid w:val="00306942"/>
    <w:rsid w:val="00306AF8"/>
    <w:rsid w:val="00306DED"/>
    <w:rsid w:val="003078EB"/>
    <w:rsid w:val="003078F9"/>
    <w:rsid w:val="00307C33"/>
    <w:rsid w:val="00310029"/>
    <w:rsid w:val="00310346"/>
    <w:rsid w:val="0031085A"/>
    <w:rsid w:val="00310982"/>
    <w:rsid w:val="00310D72"/>
    <w:rsid w:val="00310E1E"/>
    <w:rsid w:val="0031140F"/>
    <w:rsid w:val="00311D08"/>
    <w:rsid w:val="00311D7C"/>
    <w:rsid w:val="00311F5C"/>
    <w:rsid w:val="00312168"/>
    <w:rsid w:val="00313791"/>
    <w:rsid w:val="00313EDE"/>
    <w:rsid w:val="003141E7"/>
    <w:rsid w:val="0031460D"/>
    <w:rsid w:val="00314D02"/>
    <w:rsid w:val="00315C31"/>
    <w:rsid w:val="0031662C"/>
    <w:rsid w:val="003167DA"/>
    <w:rsid w:val="00316B83"/>
    <w:rsid w:val="00316D8E"/>
    <w:rsid w:val="0031756D"/>
    <w:rsid w:val="003176C2"/>
    <w:rsid w:val="00317C2F"/>
    <w:rsid w:val="00317E62"/>
    <w:rsid w:val="003200A2"/>
    <w:rsid w:val="00320D80"/>
    <w:rsid w:val="00320FBB"/>
    <w:rsid w:val="00321D51"/>
    <w:rsid w:val="00322865"/>
    <w:rsid w:val="003228BD"/>
    <w:rsid w:val="00322B24"/>
    <w:rsid w:val="00322D00"/>
    <w:rsid w:val="00322EFA"/>
    <w:rsid w:val="00323C36"/>
    <w:rsid w:val="00323F57"/>
    <w:rsid w:val="003240DC"/>
    <w:rsid w:val="003243C2"/>
    <w:rsid w:val="00324D55"/>
    <w:rsid w:val="00325391"/>
    <w:rsid w:val="00325467"/>
    <w:rsid w:val="003258B5"/>
    <w:rsid w:val="00325AEE"/>
    <w:rsid w:val="00325E52"/>
    <w:rsid w:val="00325EC4"/>
    <w:rsid w:val="003265C7"/>
    <w:rsid w:val="00326C09"/>
    <w:rsid w:val="003272CA"/>
    <w:rsid w:val="00327BF5"/>
    <w:rsid w:val="003309B9"/>
    <w:rsid w:val="00330E25"/>
    <w:rsid w:val="00332AD8"/>
    <w:rsid w:val="003333FB"/>
    <w:rsid w:val="003338AB"/>
    <w:rsid w:val="00334CF7"/>
    <w:rsid w:val="0033510A"/>
    <w:rsid w:val="00335C3F"/>
    <w:rsid w:val="00335DA8"/>
    <w:rsid w:val="00336412"/>
    <w:rsid w:val="00336F65"/>
    <w:rsid w:val="00337458"/>
    <w:rsid w:val="0034009D"/>
    <w:rsid w:val="00340301"/>
    <w:rsid w:val="003409DD"/>
    <w:rsid w:val="003410AF"/>
    <w:rsid w:val="00342759"/>
    <w:rsid w:val="00342CE3"/>
    <w:rsid w:val="00342CEE"/>
    <w:rsid w:val="0034326B"/>
    <w:rsid w:val="003434F3"/>
    <w:rsid w:val="00343B59"/>
    <w:rsid w:val="00343C78"/>
    <w:rsid w:val="00344DFB"/>
    <w:rsid w:val="00344FCC"/>
    <w:rsid w:val="00345190"/>
    <w:rsid w:val="00345487"/>
    <w:rsid w:val="003456B8"/>
    <w:rsid w:val="0034572B"/>
    <w:rsid w:val="00346A8C"/>
    <w:rsid w:val="00347245"/>
    <w:rsid w:val="00347524"/>
    <w:rsid w:val="00347679"/>
    <w:rsid w:val="00347954"/>
    <w:rsid w:val="00347A95"/>
    <w:rsid w:val="00347C7B"/>
    <w:rsid w:val="003515CD"/>
    <w:rsid w:val="003526DC"/>
    <w:rsid w:val="00352F51"/>
    <w:rsid w:val="00354F51"/>
    <w:rsid w:val="00355238"/>
    <w:rsid w:val="00355542"/>
    <w:rsid w:val="003555A7"/>
    <w:rsid w:val="0035581A"/>
    <w:rsid w:val="00355D0A"/>
    <w:rsid w:val="0035685F"/>
    <w:rsid w:val="00356CA6"/>
    <w:rsid w:val="0035708A"/>
    <w:rsid w:val="00357624"/>
    <w:rsid w:val="00357DAD"/>
    <w:rsid w:val="00357E0F"/>
    <w:rsid w:val="00361086"/>
    <w:rsid w:val="0036188A"/>
    <w:rsid w:val="003620F3"/>
    <w:rsid w:val="00362662"/>
    <w:rsid w:val="003627D9"/>
    <w:rsid w:val="00364824"/>
    <w:rsid w:val="0036484D"/>
    <w:rsid w:val="00364856"/>
    <w:rsid w:val="00364B70"/>
    <w:rsid w:val="00364EDE"/>
    <w:rsid w:val="0036507C"/>
    <w:rsid w:val="003652BF"/>
    <w:rsid w:val="00365375"/>
    <w:rsid w:val="003657AC"/>
    <w:rsid w:val="0036639F"/>
    <w:rsid w:val="00367AEB"/>
    <w:rsid w:val="00370305"/>
    <w:rsid w:val="00370544"/>
    <w:rsid w:val="00370A14"/>
    <w:rsid w:val="0037152C"/>
    <w:rsid w:val="003717B3"/>
    <w:rsid w:val="003718C9"/>
    <w:rsid w:val="003719D0"/>
    <w:rsid w:val="00371B2D"/>
    <w:rsid w:val="00372423"/>
    <w:rsid w:val="00372CE8"/>
    <w:rsid w:val="0037467F"/>
    <w:rsid w:val="00374814"/>
    <w:rsid w:val="00374996"/>
    <w:rsid w:val="00374A1F"/>
    <w:rsid w:val="003755DB"/>
    <w:rsid w:val="00375B77"/>
    <w:rsid w:val="003767F5"/>
    <w:rsid w:val="003769D2"/>
    <w:rsid w:val="003773E3"/>
    <w:rsid w:val="00377894"/>
    <w:rsid w:val="00380A1E"/>
    <w:rsid w:val="00380D7C"/>
    <w:rsid w:val="00380F88"/>
    <w:rsid w:val="00380F8C"/>
    <w:rsid w:val="003812C0"/>
    <w:rsid w:val="00381C7E"/>
    <w:rsid w:val="00382258"/>
    <w:rsid w:val="003823D0"/>
    <w:rsid w:val="00382FB6"/>
    <w:rsid w:val="00383189"/>
    <w:rsid w:val="0038356E"/>
    <w:rsid w:val="00383F47"/>
    <w:rsid w:val="00384A00"/>
    <w:rsid w:val="0038673B"/>
    <w:rsid w:val="003869BD"/>
    <w:rsid w:val="00386BF8"/>
    <w:rsid w:val="00387110"/>
    <w:rsid w:val="0038722B"/>
    <w:rsid w:val="003903CE"/>
    <w:rsid w:val="003914B7"/>
    <w:rsid w:val="0039170B"/>
    <w:rsid w:val="00391DA8"/>
    <w:rsid w:val="00391E9A"/>
    <w:rsid w:val="0039232A"/>
    <w:rsid w:val="00392536"/>
    <w:rsid w:val="003926BC"/>
    <w:rsid w:val="00392E89"/>
    <w:rsid w:val="00393040"/>
    <w:rsid w:val="003933C0"/>
    <w:rsid w:val="0039350D"/>
    <w:rsid w:val="003939C3"/>
    <w:rsid w:val="003940C5"/>
    <w:rsid w:val="003960A6"/>
    <w:rsid w:val="003965DF"/>
    <w:rsid w:val="00396EA3"/>
    <w:rsid w:val="003972FA"/>
    <w:rsid w:val="0039764E"/>
    <w:rsid w:val="00397AB4"/>
    <w:rsid w:val="00397BCE"/>
    <w:rsid w:val="00397C36"/>
    <w:rsid w:val="00397DDB"/>
    <w:rsid w:val="003A079D"/>
    <w:rsid w:val="003A1E81"/>
    <w:rsid w:val="003A22A8"/>
    <w:rsid w:val="003A31AA"/>
    <w:rsid w:val="003A3DE6"/>
    <w:rsid w:val="003A4887"/>
    <w:rsid w:val="003A48E8"/>
    <w:rsid w:val="003A4966"/>
    <w:rsid w:val="003A4A2F"/>
    <w:rsid w:val="003A4D35"/>
    <w:rsid w:val="003A5139"/>
    <w:rsid w:val="003A5990"/>
    <w:rsid w:val="003A59D2"/>
    <w:rsid w:val="003A5C31"/>
    <w:rsid w:val="003A6162"/>
    <w:rsid w:val="003A62F7"/>
    <w:rsid w:val="003A7021"/>
    <w:rsid w:val="003A72E9"/>
    <w:rsid w:val="003A76EF"/>
    <w:rsid w:val="003A7700"/>
    <w:rsid w:val="003A7844"/>
    <w:rsid w:val="003A79AF"/>
    <w:rsid w:val="003A7D35"/>
    <w:rsid w:val="003B053D"/>
    <w:rsid w:val="003B08B8"/>
    <w:rsid w:val="003B0F4A"/>
    <w:rsid w:val="003B1031"/>
    <w:rsid w:val="003B279B"/>
    <w:rsid w:val="003B27EA"/>
    <w:rsid w:val="003B2B2E"/>
    <w:rsid w:val="003B2FA9"/>
    <w:rsid w:val="003B394C"/>
    <w:rsid w:val="003B3AD3"/>
    <w:rsid w:val="003B42B5"/>
    <w:rsid w:val="003B4656"/>
    <w:rsid w:val="003B4687"/>
    <w:rsid w:val="003B4BB0"/>
    <w:rsid w:val="003B4DCD"/>
    <w:rsid w:val="003B4DF3"/>
    <w:rsid w:val="003B52D4"/>
    <w:rsid w:val="003B5424"/>
    <w:rsid w:val="003B57F0"/>
    <w:rsid w:val="003B5CBC"/>
    <w:rsid w:val="003B64D0"/>
    <w:rsid w:val="003B64D3"/>
    <w:rsid w:val="003B671B"/>
    <w:rsid w:val="003B678B"/>
    <w:rsid w:val="003B7584"/>
    <w:rsid w:val="003B7C6D"/>
    <w:rsid w:val="003B7FEF"/>
    <w:rsid w:val="003C0147"/>
    <w:rsid w:val="003C03C3"/>
    <w:rsid w:val="003C0775"/>
    <w:rsid w:val="003C1300"/>
    <w:rsid w:val="003C1D6B"/>
    <w:rsid w:val="003C1E51"/>
    <w:rsid w:val="003C266D"/>
    <w:rsid w:val="003C28CF"/>
    <w:rsid w:val="003C2D3F"/>
    <w:rsid w:val="003C3143"/>
    <w:rsid w:val="003C3BE6"/>
    <w:rsid w:val="003C4D24"/>
    <w:rsid w:val="003C5B92"/>
    <w:rsid w:val="003C6047"/>
    <w:rsid w:val="003C6147"/>
    <w:rsid w:val="003C6318"/>
    <w:rsid w:val="003C641D"/>
    <w:rsid w:val="003C6710"/>
    <w:rsid w:val="003C75C5"/>
    <w:rsid w:val="003C78FB"/>
    <w:rsid w:val="003D0916"/>
    <w:rsid w:val="003D1544"/>
    <w:rsid w:val="003D1C77"/>
    <w:rsid w:val="003D1F36"/>
    <w:rsid w:val="003D2B5D"/>
    <w:rsid w:val="003D30DE"/>
    <w:rsid w:val="003D36F3"/>
    <w:rsid w:val="003D459A"/>
    <w:rsid w:val="003D4692"/>
    <w:rsid w:val="003D4BFD"/>
    <w:rsid w:val="003D4E2B"/>
    <w:rsid w:val="003D54E1"/>
    <w:rsid w:val="003D5B1B"/>
    <w:rsid w:val="003D64CA"/>
    <w:rsid w:val="003D75B5"/>
    <w:rsid w:val="003D7894"/>
    <w:rsid w:val="003E09E5"/>
    <w:rsid w:val="003E0BED"/>
    <w:rsid w:val="003E18F0"/>
    <w:rsid w:val="003E1AFA"/>
    <w:rsid w:val="003E211E"/>
    <w:rsid w:val="003E28E5"/>
    <w:rsid w:val="003E36E0"/>
    <w:rsid w:val="003E372D"/>
    <w:rsid w:val="003E398C"/>
    <w:rsid w:val="003E3FB3"/>
    <w:rsid w:val="003E4262"/>
    <w:rsid w:val="003E4E8D"/>
    <w:rsid w:val="003E5AED"/>
    <w:rsid w:val="003E5F71"/>
    <w:rsid w:val="003E6357"/>
    <w:rsid w:val="003E67D2"/>
    <w:rsid w:val="003E75F7"/>
    <w:rsid w:val="003F0294"/>
    <w:rsid w:val="003F07BE"/>
    <w:rsid w:val="003F1063"/>
    <w:rsid w:val="003F163F"/>
    <w:rsid w:val="003F1C84"/>
    <w:rsid w:val="003F1FD7"/>
    <w:rsid w:val="003F217F"/>
    <w:rsid w:val="003F2B54"/>
    <w:rsid w:val="003F358E"/>
    <w:rsid w:val="003F37B6"/>
    <w:rsid w:val="003F38D5"/>
    <w:rsid w:val="003F3C3B"/>
    <w:rsid w:val="003F40BA"/>
    <w:rsid w:val="003F4696"/>
    <w:rsid w:val="003F52A9"/>
    <w:rsid w:val="003F552C"/>
    <w:rsid w:val="003F55BE"/>
    <w:rsid w:val="003F60BD"/>
    <w:rsid w:val="003F7295"/>
    <w:rsid w:val="003F7402"/>
    <w:rsid w:val="003F7678"/>
    <w:rsid w:val="003F7BBF"/>
    <w:rsid w:val="004004FC"/>
    <w:rsid w:val="004013C5"/>
    <w:rsid w:val="00401FD9"/>
    <w:rsid w:val="004024D2"/>
    <w:rsid w:val="0040271F"/>
    <w:rsid w:val="00402FB0"/>
    <w:rsid w:val="00403473"/>
    <w:rsid w:val="004034C0"/>
    <w:rsid w:val="00403B4C"/>
    <w:rsid w:val="0040520F"/>
    <w:rsid w:val="004053E8"/>
    <w:rsid w:val="00407BAB"/>
    <w:rsid w:val="00407C30"/>
    <w:rsid w:val="00407C5B"/>
    <w:rsid w:val="004105CF"/>
    <w:rsid w:val="0041095E"/>
    <w:rsid w:val="004109A5"/>
    <w:rsid w:val="00410B7F"/>
    <w:rsid w:val="00410CAC"/>
    <w:rsid w:val="00411AA1"/>
    <w:rsid w:val="00412BCC"/>
    <w:rsid w:val="00412D3E"/>
    <w:rsid w:val="00412FB1"/>
    <w:rsid w:val="004139A0"/>
    <w:rsid w:val="004139F2"/>
    <w:rsid w:val="00413F7E"/>
    <w:rsid w:val="0041411E"/>
    <w:rsid w:val="0041553A"/>
    <w:rsid w:val="004160B3"/>
    <w:rsid w:val="00416E9D"/>
    <w:rsid w:val="00416F3D"/>
    <w:rsid w:val="00417604"/>
    <w:rsid w:val="00417E31"/>
    <w:rsid w:val="00417F96"/>
    <w:rsid w:val="0042001D"/>
    <w:rsid w:val="004207B9"/>
    <w:rsid w:val="00421156"/>
    <w:rsid w:val="004213E5"/>
    <w:rsid w:val="00422347"/>
    <w:rsid w:val="00423C59"/>
    <w:rsid w:val="004240FB"/>
    <w:rsid w:val="00424A90"/>
    <w:rsid w:val="00424C4C"/>
    <w:rsid w:val="00425207"/>
    <w:rsid w:val="00425628"/>
    <w:rsid w:val="00425D99"/>
    <w:rsid w:val="00426199"/>
    <w:rsid w:val="00426903"/>
    <w:rsid w:val="00426FC0"/>
    <w:rsid w:val="00427111"/>
    <w:rsid w:val="00427147"/>
    <w:rsid w:val="0042716B"/>
    <w:rsid w:val="0042719E"/>
    <w:rsid w:val="00427340"/>
    <w:rsid w:val="004273F8"/>
    <w:rsid w:val="0043013C"/>
    <w:rsid w:val="00431351"/>
    <w:rsid w:val="00432592"/>
    <w:rsid w:val="004325F9"/>
    <w:rsid w:val="004327A5"/>
    <w:rsid w:val="004328C4"/>
    <w:rsid w:val="0043295A"/>
    <w:rsid w:val="004333EA"/>
    <w:rsid w:val="00433789"/>
    <w:rsid w:val="00434294"/>
    <w:rsid w:val="00434362"/>
    <w:rsid w:val="00434D1D"/>
    <w:rsid w:val="00435291"/>
    <w:rsid w:val="00435516"/>
    <w:rsid w:val="004355FD"/>
    <w:rsid w:val="00435BAA"/>
    <w:rsid w:val="00436850"/>
    <w:rsid w:val="00436872"/>
    <w:rsid w:val="00436B8C"/>
    <w:rsid w:val="00436E9D"/>
    <w:rsid w:val="004375AC"/>
    <w:rsid w:val="0043793B"/>
    <w:rsid w:val="00440965"/>
    <w:rsid w:val="00441C0D"/>
    <w:rsid w:val="00442E4B"/>
    <w:rsid w:val="00442F9F"/>
    <w:rsid w:val="00443465"/>
    <w:rsid w:val="00444441"/>
    <w:rsid w:val="00444789"/>
    <w:rsid w:val="0044521B"/>
    <w:rsid w:val="0044693D"/>
    <w:rsid w:val="004469C6"/>
    <w:rsid w:val="00447381"/>
    <w:rsid w:val="00447BB4"/>
    <w:rsid w:val="00447EDD"/>
    <w:rsid w:val="00450443"/>
    <w:rsid w:val="004506D8"/>
    <w:rsid w:val="00452C07"/>
    <w:rsid w:val="00452CB8"/>
    <w:rsid w:val="00452D54"/>
    <w:rsid w:val="0045389F"/>
    <w:rsid w:val="004543DA"/>
    <w:rsid w:val="00454806"/>
    <w:rsid w:val="00454C4B"/>
    <w:rsid w:val="00454C90"/>
    <w:rsid w:val="0045539C"/>
    <w:rsid w:val="00455C7A"/>
    <w:rsid w:val="00455D24"/>
    <w:rsid w:val="00456671"/>
    <w:rsid w:val="004570F7"/>
    <w:rsid w:val="00457B4D"/>
    <w:rsid w:val="00457E5A"/>
    <w:rsid w:val="004607CC"/>
    <w:rsid w:val="00460E50"/>
    <w:rsid w:val="004613B5"/>
    <w:rsid w:val="00461BF1"/>
    <w:rsid w:val="00461F4C"/>
    <w:rsid w:val="0046227D"/>
    <w:rsid w:val="00462510"/>
    <w:rsid w:val="004625DA"/>
    <w:rsid w:val="0046293D"/>
    <w:rsid w:val="0046316D"/>
    <w:rsid w:val="0046372E"/>
    <w:rsid w:val="00464C51"/>
    <w:rsid w:val="00465DB8"/>
    <w:rsid w:val="0046614C"/>
    <w:rsid w:val="0046643F"/>
    <w:rsid w:val="00466AA9"/>
    <w:rsid w:val="00466FBC"/>
    <w:rsid w:val="004675FA"/>
    <w:rsid w:val="00467EA5"/>
    <w:rsid w:val="00470679"/>
    <w:rsid w:val="00470895"/>
    <w:rsid w:val="00470D20"/>
    <w:rsid w:val="00470F37"/>
    <w:rsid w:val="00471D43"/>
    <w:rsid w:val="00471D78"/>
    <w:rsid w:val="004731D4"/>
    <w:rsid w:val="00473947"/>
    <w:rsid w:val="00473B4B"/>
    <w:rsid w:val="00473C93"/>
    <w:rsid w:val="00473DE3"/>
    <w:rsid w:val="00473E66"/>
    <w:rsid w:val="004743BE"/>
    <w:rsid w:val="00474E1A"/>
    <w:rsid w:val="0047506E"/>
    <w:rsid w:val="00475BB0"/>
    <w:rsid w:val="0047673F"/>
    <w:rsid w:val="00476AA7"/>
    <w:rsid w:val="00476BB5"/>
    <w:rsid w:val="004779FC"/>
    <w:rsid w:val="004800A7"/>
    <w:rsid w:val="00480637"/>
    <w:rsid w:val="00480D96"/>
    <w:rsid w:val="004810EF"/>
    <w:rsid w:val="00482012"/>
    <w:rsid w:val="00483216"/>
    <w:rsid w:val="004832FD"/>
    <w:rsid w:val="00485139"/>
    <w:rsid w:val="0048638A"/>
    <w:rsid w:val="0048707D"/>
    <w:rsid w:val="00487256"/>
    <w:rsid w:val="00490351"/>
    <w:rsid w:val="00490552"/>
    <w:rsid w:val="00490B03"/>
    <w:rsid w:val="004912DF"/>
    <w:rsid w:val="004915A5"/>
    <w:rsid w:val="004915AB"/>
    <w:rsid w:val="00491633"/>
    <w:rsid w:val="00491B86"/>
    <w:rsid w:val="00491DFB"/>
    <w:rsid w:val="00492B57"/>
    <w:rsid w:val="0049304D"/>
    <w:rsid w:val="0049316D"/>
    <w:rsid w:val="0049351B"/>
    <w:rsid w:val="00494A36"/>
    <w:rsid w:val="00494BF3"/>
    <w:rsid w:val="00494FAB"/>
    <w:rsid w:val="00495178"/>
    <w:rsid w:val="00495196"/>
    <w:rsid w:val="00495A7B"/>
    <w:rsid w:val="00495D34"/>
    <w:rsid w:val="004963CF"/>
    <w:rsid w:val="004977B9"/>
    <w:rsid w:val="004A0316"/>
    <w:rsid w:val="004A06F4"/>
    <w:rsid w:val="004A0C44"/>
    <w:rsid w:val="004A1435"/>
    <w:rsid w:val="004A16E5"/>
    <w:rsid w:val="004A212A"/>
    <w:rsid w:val="004A23FA"/>
    <w:rsid w:val="004A383B"/>
    <w:rsid w:val="004A3A7B"/>
    <w:rsid w:val="004A4682"/>
    <w:rsid w:val="004A4928"/>
    <w:rsid w:val="004A5C12"/>
    <w:rsid w:val="004A6824"/>
    <w:rsid w:val="004A6FE4"/>
    <w:rsid w:val="004A7327"/>
    <w:rsid w:val="004A7732"/>
    <w:rsid w:val="004B0F7E"/>
    <w:rsid w:val="004B1E81"/>
    <w:rsid w:val="004B2073"/>
    <w:rsid w:val="004B2700"/>
    <w:rsid w:val="004B295B"/>
    <w:rsid w:val="004B2E72"/>
    <w:rsid w:val="004B3078"/>
    <w:rsid w:val="004B392E"/>
    <w:rsid w:val="004B40E7"/>
    <w:rsid w:val="004B4462"/>
    <w:rsid w:val="004B45F7"/>
    <w:rsid w:val="004B47AF"/>
    <w:rsid w:val="004B49A7"/>
    <w:rsid w:val="004B4BAF"/>
    <w:rsid w:val="004B57A1"/>
    <w:rsid w:val="004B69D1"/>
    <w:rsid w:val="004B6C08"/>
    <w:rsid w:val="004B6D2D"/>
    <w:rsid w:val="004B7233"/>
    <w:rsid w:val="004B787D"/>
    <w:rsid w:val="004C085A"/>
    <w:rsid w:val="004C130E"/>
    <w:rsid w:val="004C1AB0"/>
    <w:rsid w:val="004C24B7"/>
    <w:rsid w:val="004C2636"/>
    <w:rsid w:val="004C2FAB"/>
    <w:rsid w:val="004C3091"/>
    <w:rsid w:val="004C30DB"/>
    <w:rsid w:val="004C4435"/>
    <w:rsid w:val="004C4787"/>
    <w:rsid w:val="004C4E95"/>
    <w:rsid w:val="004C57F8"/>
    <w:rsid w:val="004C58B1"/>
    <w:rsid w:val="004C593F"/>
    <w:rsid w:val="004C61F3"/>
    <w:rsid w:val="004C667E"/>
    <w:rsid w:val="004C6BC4"/>
    <w:rsid w:val="004C74DA"/>
    <w:rsid w:val="004C79D4"/>
    <w:rsid w:val="004D06C7"/>
    <w:rsid w:val="004D09B3"/>
    <w:rsid w:val="004D130A"/>
    <w:rsid w:val="004D143C"/>
    <w:rsid w:val="004D1C96"/>
    <w:rsid w:val="004D1F17"/>
    <w:rsid w:val="004D2035"/>
    <w:rsid w:val="004D213F"/>
    <w:rsid w:val="004D2505"/>
    <w:rsid w:val="004D32B1"/>
    <w:rsid w:val="004D36D0"/>
    <w:rsid w:val="004D37D5"/>
    <w:rsid w:val="004D4BFE"/>
    <w:rsid w:val="004D64AB"/>
    <w:rsid w:val="004D64D2"/>
    <w:rsid w:val="004D6E7B"/>
    <w:rsid w:val="004D733A"/>
    <w:rsid w:val="004D7591"/>
    <w:rsid w:val="004D7A9F"/>
    <w:rsid w:val="004D7BD3"/>
    <w:rsid w:val="004D7C3B"/>
    <w:rsid w:val="004E04A0"/>
    <w:rsid w:val="004E06C2"/>
    <w:rsid w:val="004E06D2"/>
    <w:rsid w:val="004E0CBE"/>
    <w:rsid w:val="004E1A45"/>
    <w:rsid w:val="004E1EEF"/>
    <w:rsid w:val="004E2564"/>
    <w:rsid w:val="004E39F2"/>
    <w:rsid w:val="004E43AC"/>
    <w:rsid w:val="004E4A5E"/>
    <w:rsid w:val="004E4EB4"/>
    <w:rsid w:val="004E52BB"/>
    <w:rsid w:val="004E5574"/>
    <w:rsid w:val="004E58EF"/>
    <w:rsid w:val="004E5CB9"/>
    <w:rsid w:val="004E6A39"/>
    <w:rsid w:val="004E70B7"/>
    <w:rsid w:val="004E7CE5"/>
    <w:rsid w:val="004F081C"/>
    <w:rsid w:val="004F13B4"/>
    <w:rsid w:val="004F2A40"/>
    <w:rsid w:val="004F309F"/>
    <w:rsid w:val="004F314C"/>
    <w:rsid w:val="004F32C6"/>
    <w:rsid w:val="004F438D"/>
    <w:rsid w:val="004F46A4"/>
    <w:rsid w:val="004F4AEE"/>
    <w:rsid w:val="004F4AFB"/>
    <w:rsid w:val="004F5190"/>
    <w:rsid w:val="004F51BD"/>
    <w:rsid w:val="004F51F4"/>
    <w:rsid w:val="004F521A"/>
    <w:rsid w:val="004F55E5"/>
    <w:rsid w:val="004F5BF8"/>
    <w:rsid w:val="004F6734"/>
    <w:rsid w:val="004F6B1F"/>
    <w:rsid w:val="004F6B2D"/>
    <w:rsid w:val="004F6E2C"/>
    <w:rsid w:val="004F70E2"/>
    <w:rsid w:val="004F7346"/>
    <w:rsid w:val="004F73C9"/>
    <w:rsid w:val="004F7B56"/>
    <w:rsid w:val="004F7B71"/>
    <w:rsid w:val="00500FB1"/>
    <w:rsid w:val="00501059"/>
    <w:rsid w:val="00501390"/>
    <w:rsid w:val="005013AE"/>
    <w:rsid w:val="005013C7"/>
    <w:rsid w:val="005017F3"/>
    <w:rsid w:val="00501913"/>
    <w:rsid w:val="00501A4E"/>
    <w:rsid w:val="00501D7B"/>
    <w:rsid w:val="00502112"/>
    <w:rsid w:val="00502DEE"/>
    <w:rsid w:val="00503ACC"/>
    <w:rsid w:val="0050407D"/>
    <w:rsid w:val="00504547"/>
    <w:rsid w:val="005048E2"/>
    <w:rsid w:val="005052A6"/>
    <w:rsid w:val="00505800"/>
    <w:rsid w:val="00505CAB"/>
    <w:rsid w:val="005065E7"/>
    <w:rsid w:val="00507D98"/>
    <w:rsid w:val="00510788"/>
    <w:rsid w:val="005112B3"/>
    <w:rsid w:val="005113B9"/>
    <w:rsid w:val="0051209A"/>
    <w:rsid w:val="005121A0"/>
    <w:rsid w:val="0051220E"/>
    <w:rsid w:val="005126B5"/>
    <w:rsid w:val="00513C22"/>
    <w:rsid w:val="00513C60"/>
    <w:rsid w:val="00514519"/>
    <w:rsid w:val="00514E51"/>
    <w:rsid w:val="00517A91"/>
    <w:rsid w:val="00520AAC"/>
    <w:rsid w:val="0052129C"/>
    <w:rsid w:val="00521730"/>
    <w:rsid w:val="005218D7"/>
    <w:rsid w:val="00522B38"/>
    <w:rsid w:val="00522DEC"/>
    <w:rsid w:val="00524264"/>
    <w:rsid w:val="00525667"/>
    <w:rsid w:val="00526474"/>
    <w:rsid w:val="00526771"/>
    <w:rsid w:val="00526783"/>
    <w:rsid w:val="005267F2"/>
    <w:rsid w:val="00527997"/>
    <w:rsid w:val="0053049F"/>
    <w:rsid w:val="005307E7"/>
    <w:rsid w:val="00530B11"/>
    <w:rsid w:val="00530D6A"/>
    <w:rsid w:val="00530E33"/>
    <w:rsid w:val="005318F8"/>
    <w:rsid w:val="00531A6E"/>
    <w:rsid w:val="00531A97"/>
    <w:rsid w:val="005320EC"/>
    <w:rsid w:val="005321DC"/>
    <w:rsid w:val="0053242D"/>
    <w:rsid w:val="00532ACA"/>
    <w:rsid w:val="00533062"/>
    <w:rsid w:val="00533B7D"/>
    <w:rsid w:val="00533F61"/>
    <w:rsid w:val="0053416A"/>
    <w:rsid w:val="0053437C"/>
    <w:rsid w:val="00535257"/>
    <w:rsid w:val="00535358"/>
    <w:rsid w:val="00536687"/>
    <w:rsid w:val="005403DF"/>
    <w:rsid w:val="005407CF"/>
    <w:rsid w:val="005407DC"/>
    <w:rsid w:val="00540906"/>
    <w:rsid w:val="005409BD"/>
    <w:rsid w:val="00540F6D"/>
    <w:rsid w:val="00541820"/>
    <w:rsid w:val="00541FE4"/>
    <w:rsid w:val="00542289"/>
    <w:rsid w:val="00543627"/>
    <w:rsid w:val="00544505"/>
    <w:rsid w:val="005456C9"/>
    <w:rsid w:val="0054609D"/>
    <w:rsid w:val="0054632A"/>
    <w:rsid w:val="005465CD"/>
    <w:rsid w:val="00546719"/>
    <w:rsid w:val="0054703D"/>
    <w:rsid w:val="005477DE"/>
    <w:rsid w:val="00550050"/>
    <w:rsid w:val="00550B64"/>
    <w:rsid w:val="00550CE3"/>
    <w:rsid w:val="00550D49"/>
    <w:rsid w:val="005510AF"/>
    <w:rsid w:val="00551454"/>
    <w:rsid w:val="00551838"/>
    <w:rsid w:val="00551FCE"/>
    <w:rsid w:val="0055216D"/>
    <w:rsid w:val="005528F4"/>
    <w:rsid w:val="005529CA"/>
    <w:rsid w:val="005538E2"/>
    <w:rsid w:val="00553A18"/>
    <w:rsid w:val="00554527"/>
    <w:rsid w:val="00554744"/>
    <w:rsid w:val="005554F7"/>
    <w:rsid w:val="0055582F"/>
    <w:rsid w:val="00555C4A"/>
    <w:rsid w:val="00555D5A"/>
    <w:rsid w:val="005561D9"/>
    <w:rsid w:val="005563B1"/>
    <w:rsid w:val="00556532"/>
    <w:rsid w:val="005567FA"/>
    <w:rsid w:val="00557024"/>
    <w:rsid w:val="0055717B"/>
    <w:rsid w:val="00557388"/>
    <w:rsid w:val="00557C6C"/>
    <w:rsid w:val="00557E2E"/>
    <w:rsid w:val="0056034C"/>
    <w:rsid w:val="005608BB"/>
    <w:rsid w:val="00560BB6"/>
    <w:rsid w:val="005613A8"/>
    <w:rsid w:val="00561524"/>
    <w:rsid w:val="00561CFB"/>
    <w:rsid w:val="00561DB4"/>
    <w:rsid w:val="00561EB4"/>
    <w:rsid w:val="00561F6C"/>
    <w:rsid w:val="0056206B"/>
    <w:rsid w:val="005621C7"/>
    <w:rsid w:val="00562585"/>
    <w:rsid w:val="0056305D"/>
    <w:rsid w:val="00563B41"/>
    <w:rsid w:val="00563DF1"/>
    <w:rsid w:val="00564DD9"/>
    <w:rsid w:val="005651E7"/>
    <w:rsid w:val="005654C6"/>
    <w:rsid w:val="00565CD7"/>
    <w:rsid w:val="00565DF9"/>
    <w:rsid w:val="00566DCD"/>
    <w:rsid w:val="00567399"/>
    <w:rsid w:val="00570A3F"/>
    <w:rsid w:val="005710BA"/>
    <w:rsid w:val="00571314"/>
    <w:rsid w:val="0057181D"/>
    <w:rsid w:val="00572055"/>
    <w:rsid w:val="005721A1"/>
    <w:rsid w:val="0057237D"/>
    <w:rsid w:val="00572543"/>
    <w:rsid w:val="00574EAA"/>
    <w:rsid w:val="0057568F"/>
    <w:rsid w:val="0057609E"/>
    <w:rsid w:val="0057613C"/>
    <w:rsid w:val="00576985"/>
    <w:rsid w:val="00580071"/>
    <w:rsid w:val="005801AB"/>
    <w:rsid w:val="005817BC"/>
    <w:rsid w:val="00581947"/>
    <w:rsid w:val="00582B81"/>
    <w:rsid w:val="0058363F"/>
    <w:rsid w:val="00583811"/>
    <w:rsid w:val="00584934"/>
    <w:rsid w:val="005849BC"/>
    <w:rsid w:val="005855CB"/>
    <w:rsid w:val="00585C86"/>
    <w:rsid w:val="0058611D"/>
    <w:rsid w:val="005864B3"/>
    <w:rsid w:val="00586A6C"/>
    <w:rsid w:val="005875CB"/>
    <w:rsid w:val="005877B9"/>
    <w:rsid w:val="00587A45"/>
    <w:rsid w:val="005904D1"/>
    <w:rsid w:val="00590D3E"/>
    <w:rsid w:val="00590F3F"/>
    <w:rsid w:val="00591222"/>
    <w:rsid w:val="00591E80"/>
    <w:rsid w:val="00592161"/>
    <w:rsid w:val="00592B56"/>
    <w:rsid w:val="00593063"/>
    <w:rsid w:val="00593102"/>
    <w:rsid w:val="005936ED"/>
    <w:rsid w:val="00594118"/>
    <w:rsid w:val="00594459"/>
    <w:rsid w:val="00594CE4"/>
    <w:rsid w:val="00594D6D"/>
    <w:rsid w:val="00595D54"/>
    <w:rsid w:val="00596797"/>
    <w:rsid w:val="005969BB"/>
    <w:rsid w:val="005A0BBC"/>
    <w:rsid w:val="005A0D65"/>
    <w:rsid w:val="005A140E"/>
    <w:rsid w:val="005A1874"/>
    <w:rsid w:val="005A1C90"/>
    <w:rsid w:val="005A2258"/>
    <w:rsid w:val="005A266B"/>
    <w:rsid w:val="005A2D92"/>
    <w:rsid w:val="005A30F6"/>
    <w:rsid w:val="005A31C2"/>
    <w:rsid w:val="005A3A12"/>
    <w:rsid w:val="005A4D34"/>
    <w:rsid w:val="005A4F89"/>
    <w:rsid w:val="005A50AD"/>
    <w:rsid w:val="005A5435"/>
    <w:rsid w:val="005A5617"/>
    <w:rsid w:val="005A575B"/>
    <w:rsid w:val="005A662F"/>
    <w:rsid w:val="005A7A1D"/>
    <w:rsid w:val="005A7A94"/>
    <w:rsid w:val="005B06BA"/>
    <w:rsid w:val="005B17F2"/>
    <w:rsid w:val="005B26BE"/>
    <w:rsid w:val="005B418E"/>
    <w:rsid w:val="005B4F4F"/>
    <w:rsid w:val="005B51BD"/>
    <w:rsid w:val="005B589E"/>
    <w:rsid w:val="005B5FA6"/>
    <w:rsid w:val="005B6128"/>
    <w:rsid w:val="005B6130"/>
    <w:rsid w:val="005B665D"/>
    <w:rsid w:val="005B67E7"/>
    <w:rsid w:val="005B6EA3"/>
    <w:rsid w:val="005B7E7C"/>
    <w:rsid w:val="005C0AA0"/>
    <w:rsid w:val="005C1015"/>
    <w:rsid w:val="005C140A"/>
    <w:rsid w:val="005C1600"/>
    <w:rsid w:val="005C1CA5"/>
    <w:rsid w:val="005C1E35"/>
    <w:rsid w:val="005C22D7"/>
    <w:rsid w:val="005C2585"/>
    <w:rsid w:val="005C27FD"/>
    <w:rsid w:val="005C2C15"/>
    <w:rsid w:val="005C3452"/>
    <w:rsid w:val="005C4258"/>
    <w:rsid w:val="005C4260"/>
    <w:rsid w:val="005C43E7"/>
    <w:rsid w:val="005C4637"/>
    <w:rsid w:val="005C5712"/>
    <w:rsid w:val="005C6C2F"/>
    <w:rsid w:val="005C6C65"/>
    <w:rsid w:val="005C7287"/>
    <w:rsid w:val="005C7302"/>
    <w:rsid w:val="005C7519"/>
    <w:rsid w:val="005C75AD"/>
    <w:rsid w:val="005C7686"/>
    <w:rsid w:val="005C788B"/>
    <w:rsid w:val="005C7CED"/>
    <w:rsid w:val="005C7F8F"/>
    <w:rsid w:val="005D0176"/>
    <w:rsid w:val="005D0DCB"/>
    <w:rsid w:val="005D11AF"/>
    <w:rsid w:val="005D1CE3"/>
    <w:rsid w:val="005D23B7"/>
    <w:rsid w:val="005D249A"/>
    <w:rsid w:val="005D255C"/>
    <w:rsid w:val="005D25D1"/>
    <w:rsid w:val="005D2CE8"/>
    <w:rsid w:val="005D3074"/>
    <w:rsid w:val="005D3489"/>
    <w:rsid w:val="005D3577"/>
    <w:rsid w:val="005D3619"/>
    <w:rsid w:val="005D3C9E"/>
    <w:rsid w:val="005D3F9C"/>
    <w:rsid w:val="005D4028"/>
    <w:rsid w:val="005D5686"/>
    <w:rsid w:val="005D7207"/>
    <w:rsid w:val="005D74D2"/>
    <w:rsid w:val="005E0791"/>
    <w:rsid w:val="005E0A48"/>
    <w:rsid w:val="005E11A3"/>
    <w:rsid w:val="005E1AC5"/>
    <w:rsid w:val="005E1ECB"/>
    <w:rsid w:val="005E255A"/>
    <w:rsid w:val="005E25E1"/>
    <w:rsid w:val="005E2DEF"/>
    <w:rsid w:val="005E375D"/>
    <w:rsid w:val="005E4B12"/>
    <w:rsid w:val="005E52B7"/>
    <w:rsid w:val="005E52C1"/>
    <w:rsid w:val="005E5AE3"/>
    <w:rsid w:val="005E664A"/>
    <w:rsid w:val="005E688F"/>
    <w:rsid w:val="005E6C37"/>
    <w:rsid w:val="005E6D73"/>
    <w:rsid w:val="005E7790"/>
    <w:rsid w:val="005E7818"/>
    <w:rsid w:val="005E7978"/>
    <w:rsid w:val="005F01A5"/>
    <w:rsid w:val="005F0D43"/>
    <w:rsid w:val="005F2536"/>
    <w:rsid w:val="005F2648"/>
    <w:rsid w:val="005F2FF2"/>
    <w:rsid w:val="005F37FF"/>
    <w:rsid w:val="005F3CBD"/>
    <w:rsid w:val="005F4296"/>
    <w:rsid w:val="005F43E9"/>
    <w:rsid w:val="005F47D3"/>
    <w:rsid w:val="005F4F76"/>
    <w:rsid w:val="005F51F4"/>
    <w:rsid w:val="005F62A3"/>
    <w:rsid w:val="005F67B5"/>
    <w:rsid w:val="005F6FCB"/>
    <w:rsid w:val="005F7E57"/>
    <w:rsid w:val="0060057A"/>
    <w:rsid w:val="00601677"/>
    <w:rsid w:val="00601C03"/>
    <w:rsid w:val="00601D33"/>
    <w:rsid w:val="006022F1"/>
    <w:rsid w:val="00602321"/>
    <w:rsid w:val="00602D90"/>
    <w:rsid w:val="006030FE"/>
    <w:rsid w:val="0060342C"/>
    <w:rsid w:val="006041E4"/>
    <w:rsid w:val="00604A93"/>
    <w:rsid w:val="00605742"/>
    <w:rsid w:val="00605745"/>
    <w:rsid w:val="00605F78"/>
    <w:rsid w:val="00606F9E"/>
    <w:rsid w:val="006079B8"/>
    <w:rsid w:val="00607E84"/>
    <w:rsid w:val="006103AB"/>
    <w:rsid w:val="006107F2"/>
    <w:rsid w:val="00610986"/>
    <w:rsid w:val="00610E0C"/>
    <w:rsid w:val="00611E5A"/>
    <w:rsid w:val="00611EDD"/>
    <w:rsid w:val="0061203D"/>
    <w:rsid w:val="006120AB"/>
    <w:rsid w:val="006129AF"/>
    <w:rsid w:val="00613316"/>
    <w:rsid w:val="00613829"/>
    <w:rsid w:val="00613A5E"/>
    <w:rsid w:val="00613DF1"/>
    <w:rsid w:val="006142B5"/>
    <w:rsid w:val="00614D12"/>
    <w:rsid w:val="006151D1"/>
    <w:rsid w:val="00615CD0"/>
    <w:rsid w:val="00615E85"/>
    <w:rsid w:val="0061677C"/>
    <w:rsid w:val="0061725F"/>
    <w:rsid w:val="00620FB6"/>
    <w:rsid w:val="00621965"/>
    <w:rsid w:val="00621EFA"/>
    <w:rsid w:val="00622BC7"/>
    <w:rsid w:val="0062410E"/>
    <w:rsid w:val="006244E9"/>
    <w:rsid w:val="00624568"/>
    <w:rsid w:val="006247F9"/>
    <w:rsid w:val="00624EFF"/>
    <w:rsid w:val="00625623"/>
    <w:rsid w:val="00625646"/>
    <w:rsid w:val="00625B4D"/>
    <w:rsid w:val="00625CAC"/>
    <w:rsid w:val="00626179"/>
    <w:rsid w:val="00626F79"/>
    <w:rsid w:val="00627302"/>
    <w:rsid w:val="00627992"/>
    <w:rsid w:val="006279F4"/>
    <w:rsid w:val="00627D5A"/>
    <w:rsid w:val="00630560"/>
    <w:rsid w:val="006316B7"/>
    <w:rsid w:val="0063179C"/>
    <w:rsid w:val="006322CE"/>
    <w:rsid w:val="00632EAC"/>
    <w:rsid w:val="006333DA"/>
    <w:rsid w:val="006333FB"/>
    <w:rsid w:val="0063382E"/>
    <w:rsid w:val="00633894"/>
    <w:rsid w:val="00634460"/>
    <w:rsid w:val="0063457D"/>
    <w:rsid w:val="0063472E"/>
    <w:rsid w:val="00634775"/>
    <w:rsid w:val="00634BB0"/>
    <w:rsid w:val="00634EB8"/>
    <w:rsid w:val="00636370"/>
    <w:rsid w:val="0063672B"/>
    <w:rsid w:val="00636C66"/>
    <w:rsid w:val="00637195"/>
    <w:rsid w:val="0064077D"/>
    <w:rsid w:val="00640F17"/>
    <w:rsid w:val="00641212"/>
    <w:rsid w:val="006415D2"/>
    <w:rsid w:val="00641B6C"/>
    <w:rsid w:val="00642155"/>
    <w:rsid w:val="00642AD3"/>
    <w:rsid w:val="00642E54"/>
    <w:rsid w:val="00643C5D"/>
    <w:rsid w:val="00644174"/>
    <w:rsid w:val="00644417"/>
    <w:rsid w:val="00644638"/>
    <w:rsid w:val="00644B38"/>
    <w:rsid w:val="00645648"/>
    <w:rsid w:val="00645F32"/>
    <w:rsid w:val="00646CC7"/>
    <w:rsid w:val="0064734D"/>
    <w:rsid w:val="00647506"/>
    <w:rsid w:val="00647B43"/>
    <w:rsid w:val="00650CFA"/>
    <w:rsid w:val="00651267"/>
    <w:rsid w:val="00651306"/>
    <w:rsid w:val="0065199C"/>
    <w:rsid w:val="0065241F"/>
    <w:rsid w:val="00652547"/>
    <w:rsid w:val="00652EC5"/>
    <w:rsid w:val="00652FC8"/>
    <w:rsid w:val="006530B2"/>
    <w:rsid w:val="006532B3"/>
    <w:rsid w:val="0065358D"/>
    <w:rsid w:val="00653EEE"/>
    <w:rsid w:val="006549C9"/>
    <w:rsid w:val="00654DAA"/>
    <w:rsid w:val="00655118"/>
    <w:rsid w:val="00655460"/>
    <w:rsid w:val="00655569"/>
    <w:rsid w:val="006556A6"/>
    <w:rsid w:val="006558AC"/>
    <w:rsid w:val="00655940"/>
    <w:rsid w:val="00655CB8"/>
    <w:rsid w:val="006560D1"/>
    <w:rsid w:val="00656E78"/>
    <w:rsid w:val="0065797F"/>
    <w:rsid w:val="00657B02"/>
    <w:rsid w:val="00657C26"/>
    <w:rsid w:val="00660213"/>
    <w:rsid w:val="0066028A"/>
    <w:rsid w:val="006615CC"/>
    <w:rsid w:val="00661AC0"/>
    <w:rsid w:val="00662566"/>
    <w:rsid w:val="0066260D"/>
    <w:rsid w:val="006630B4"/>
    <w:rsid w:val="0066358D"/>
    <w:rsid w:val="00663BE1"/>
    <w:rsid w:val="00663D36"/>
    <w:rsid w:val="0066686F"/>
    <w:rsid w:val="006668C4"/>
    <w:rsid w:val="00667164"/>
    <w:rsid w:val="006675F7"/>
    <w:rsid w:val="006700A4"/>
    <w:rsid w:val="00670381"/>
    <w:rsid w:val="00670760"/>
    <w:rsid w:val="00671BEB"/>
    <w:rsid w:val="00671C41"/>
    <w:rsid w:val="006720AA"/>
    <w:rsid w:val="006720F5"/>
    <w:rsid w:val="00672118"/>
    <w:rsid w:val="006737D3"/>
    <w:rsid w:val="00673FE5"/>
    <w:rsid w:val="00674010"/>
    <w:rsid w:val="00675548"/>
    <w:rsid w:val="006756AB"/>
    <w:rsid w:val="00675A40"/>
    <w:rsid w:val="00676A3D"/>
    <w:rsid w:val="00676B77"/>
    <w:rsid w:val="006779A3"/>
    <w:rsid w:val="0068097C"/>
    <w:rsid w:val="00680E66"/>
    <w:rsid w:val="00680FFC"/>
    <w:rsid w:val="0068148D"/>
    <w:rsid w:val="00681B00"/>
    <w:rsid w:val="00681F6B"/>
    <w:rsid w:val="0068236F"/>
    <w:rsid w:val="006824C2"/>
    <w:rsid w:val="0068291F"/>
    <w:rsid w:val="006830BB"/>
    <w:rsid w:val="00683EF6"/>
    <w:rsid w:val="006846BC"/>
    <w:rsid w:val="00684BCA"/>
    <w:rsid w:val="00685752"/>
    <w:rsid w:val="00686DB0"/>
    <w:rsid w:val="0068729A"/>
    <w:rsid w:val="00687456"/>
    <w:rsid w:val="006879F8"/>
    <w:rsid w:val="00690796"/>
    <w:rsid w:val="0069148C"/>
    <w:rsid w:val="0069198D"/>
    <w:rsid w:val="00691EE3"/>
    <w:rsid w:val="0069268C"/>
    <w:rsid w:val="00692B17"/>
    <w:rsid w:val="00692B4B"/>
    <w:rsid w:val="0069316B"/>
    <w:rsid w:val="00693339"/>
    <w:rsid w:val="0069334B"/>
    <w:rsid w:val="00693A2A"/>
    <w:rsid w:val="00694668"/>
    <w:rsid w:val="00694D59"/>
    <w:rsid w:val="00696446"/>
    <w:rsid w:val="00696B87"/>
    <w:rsid w:val="00697363"/>
    <w:rsid w:val="006976CB"/>
    <w:rsid w:val="00697F51"/>
    <w:rsid w:val="006A094D"/>
    <w:rsid w:val="006A0CE4"/>
    <w:rsid w:val="006A0DFD"/>
    <w:rsid w:val="006A12E4"/>
    <w:rsid w:val="006A1565"/>
    <w:rsid w:val="006A15AA"/>
    <w:rsid w:val="006A1D1A"/>
    <w:rsid w:val="006A2068"/>
    <w:rsid w:val="006A20B2"/>
    <w:rsid w:val="006A2364"/>
    <w:rsid w:val="006A2650"/>
    <w:rsid w:val="006A26E2"/>
    <w:rsid w:val="006A318C"/>
    <w:rsid w:val="006A375E"/>
    <w:rsid w:val="006A3980"/>
    <w:rsid w:val="006A408F"/>
    <w:rsid w:val="006A4463"/>
    <w:rsid w:val="006A4C29"/>
    <w:rsid w:val="006A4D84"/>
    <w:rsid w:val="006A55AB"/>
    <w:rsid w:val="006A64FD"/>
    <w:rsid w:val="006A65EA"/>
    <w:rsid w:val="006A6C5F"/>
    <w:rsid w:val="006B003D"/>
    <w:rsid w:val="006B024A"/>
    <w:rsid w:val="006B0E95"/>
    <w:rsid w:val="006B0FAA"/>
    <w:rsid w:val="006B1275"/>
    <w:rsid w:val="006B1844"/>
    <w:rsid w:val="006B18E8"/>
    <w:rsid w:val="006B20BC"/>
    <w:rsid w:val="006B2326"/>
    <w:rsid w:val="006B3BDF"/>
    <w:rsid w:val="006B41ED"/>
    <w:rsid w:val="006B460C"/>
    <w:rsid w:val="006B4A2A"/>
    <w:rsid w:val="006B542E"/>
    <w:rsid w:val="006B5433"/>
    <w:rsid w:val="006B54CE"/>
    <w:rsid w:val="006B6551"/>
    <w:rsid w:val="006B7BE3"/>
    <w:rsid w:val="006C01A1"/>
    <w:rsid w:val="006C253B"/>
    <w:rsid w:val="006C2597"/>
    <w:rsid w:val="006C4619"/>
    <w:rsid w:val="006C4D17"/>
    <w:rsid w:val="006C58B3"/>
    <w:rsid w:val="006C65D5"/>
    <w:rsid w:val="006C6A4F"/>
    <w:rsid w:val="006C6A81"/>
    <w:rsid w:val="006C6C91"/>
    <w:rsid w:val="006C6CC5"/>
    <w:rsid w:val="006C6EF2"/>
    <w:rsid w:val="006C6EFD"/>
    <w:rsid w:val="006C7740"/>
    <w:rsid w:val="006C7F62"/>
    <w:rsid w:val="006D0017"/>
    <w:rsid w:val="006D036E"/>
    <w:rsid w:val="006D0A89"/>
    <w:rsid w:val="006D0ABD"/>
    <w:rsid w:val="006D0B4A"/>
    <w:rsid w:val="006D122F"/>
    <w:rsid w:val="006D1706"/>
    <w:rsid w:val="006D1B0B"/>
    <w:rsid w:val="006D1BAB"/>
    <w:rsid w:val="006D26DB"/>
    <w:rsid w:val="006D30A3"/>
    <w:rsid w:val="006D3AF6"/>
    <w:rsid w:val="006D3E62"/>
    <w:rsid w:val="006D42E4"/>
    <w:rsid w:val="006D4905"/>
    <w:rsid w:val="006D5482"/>
    <w:rsid w:val="006D5C2B"/>
    <w:rsid w:val="006D5E58"/>
    <w:rsid w:val="006D7BA3"/>
    <w:rsid w:val="006D7FA8"/>
    <w:rsid w:val="006E07E9"/>
    <w:rsid w:val="006E10AC"/>
    <w:rsid w:val="006E126B"/>
    <w:rsid w:val="006E1A61"/>
    <w:rsid w:val="006E1B58"/>
    <w:rsid w:val="006E1B87"/>
    <w:rsid w:val="006E210F"/>
    <w:rsid w:val="006E2458"/>
    <w:rsid w:val="006E497B"/>
    <w:rsid w:val="006E5169"/>
    <w:rsid w:val="006E53D7"/>
    <w:rsid w:val="006E6161"/>
    <w:rsid w:val="006E63C4"/>
    <w:rsid w:val="006E6B52"/>
    <w:rsid w:val="006E6F96"/>
    <w:rsid w:val="006F0106"/>
    <w:rsid w:val="006F0A06"/>
    <w:rsid w:val="006F18DC"/>
    <w:rsid w:val="006F1FD8"/>
    <w:rsid w:val="006F3AC9"/>
    <w:rsid w:val="006F3CF3"/>
    <w:rsid w:val="006F3E25"/>
    <w:rsid w:val="006F443D"/>
    <w:rsid w:val="006F48D9"/>
    <w:rsid w:val="006F4AFB"/>
    <w:rsid w:val="006F574F"/>
    <w:rsid w:val="006F60A7"/>
    <w:rsid w:val="006F6CC0"/>
    <w:rsid w:val="006F6E12"/>
    <w:rsid w:val="006F721D"/>
    <w:rsid w:val="006F762D"/>
    <w:rsid w:val="006F798B"/>
    <w:rsid w:val="0070004F"/>
    <w:rsid w:val="00700C2A"/>
    <w:rsid w:val="007013EF"/>
    <w:rsid w:val="0070149B"/>
    <w:rsid w:val="007016B0"/>
    <w:rsid w:val="007016C5"/>
    <w:rsid w:val="00701EFD"/>
    <w:rsid w:val="00702C13"/>
    <w:rsid w:val="00702E07"/>
    <w:rsid w:val="00703821"/>
    <w:rsid w:val="00703913"/>
    <w:rsid w:val="00704039"/>
    <w:rsid w:val="0070408B"/>
    <w:rsid w:val="0070452A"/>
    <w:rsid w:val="00704655"/>
    <w:rsid w:val="00704AB3"/>
    <w:rsid w:val="00705140"/>
    <w:rsid w:val="007053FE"/>
    <w:rsid w:val="007066B6"/>
    <w:rsid w:val="0070683E"/>
    <w:rsid w:val="00706EA2"/>
    <w:rsid w:val="0070715C"/>
    <w:rsid w:val="007074BB"/>
    <w:rsid w:val="00710F70"/>
    <w:rsid w:val="0071162B"/>
    <w:rsid w:val="00711E08"/>
    <w:rsid w:val="007133F5"/>
    <w:rsid w:val="0071344B"/>
    <w:rsid w:val="0071441E"/>
    <w:rsid w:val="0071464D"/>
    <w:rsid w:val="007146FB"/>
    <w:rsid w:val="007157C4"/>
    <w:rsid w:val="00715D8D"/>
    <w:rsid w:val="00716219"/>
    <w:rsid w:val="007165B8"/>
    <w:rsid w:val="00716CF1"/>
    <w:rsid w:val="00717179"/>
    <w:rsid w:val="00717DB3"/>
    <w:rsid w:val="0072004E"/>
    <w:rsid w:val="00720410"/>
    <w:rsid w:val="00720683"/>
    <w:rsid w:val="00722CFB"/>
    <w:rsid w:val="00723462"/>
    <w:rsid w:val="0072351E"/>
    <w:rsid w:val="00725640"/>
    <w:rsid w:val="00725839"/>
    <w:rsid w:val="00725875"/>
    <w:rsid w:val="00725B53"/>
    <w:rsid w:val="00725BA1"/>
    <w:rsid w:val="00726670"/>
    <w:rsid w:val="0072742E"/>
    <w:rsid w:val="00727676"/>
    <w:rsid w:val="00727ED4"/>
    <w:rsid w:val="00730212"/>
    <w:rsid w:val="0073029C"/>
    <w:rsid w:val="00730552"/>
    <w:rsid w:val="007317DF"/>
    <w:rsid w:val="00731A2A"/>
    <w:rsid w:val="00731B63"/>
    <w:rsid w:val="00731E9A"/>
    <w:rsid w:val="00732665"/>
    <w:rsid w:val="0073294A"/>
    <w:rsid w:val="007332CE"/>
    <w:rsid w:val="00733309"/>
    <w:rsid w:val="00733789"/>
    <w:rsid w:val="00734245"/>
    <w:rsid w:val="007343DD"/>
    <w:rsid w:val="00734C1C"/>
    <w:rsid w:val="007353E0"/>
    <w:rsid w:val="00735667"/>
    <w:rsid w:val="007357F3"/>
    <w:rsid w:val="00735FA4"/>
    <w:rsid w:val="00735FC3"/>
    <w:rsid w:val="007366A2"/>
    <w:rsid w:val="00736BF2"/>
    <w:rsid w:val="00736CA3"/>
    <w:rsid w:val="00740463"/>
    <w:rsid w:val="007409BD"/>
    <w:rsid w:val="00740E06"/>
    <w:rsid w:val="00740EF8"/>
    <w:rsid w:val="00741309"/>
    <w:rsid w:val="00743868"/>
    <w:rsid w:val="00744629"/>
    <w:rsid w:val="007446E8"/>
    <w:rsid w:val="00744E5B"/>
    <w:rsid w:val="00744E9F"/>
    <w:rsid w:val="00745090"/>
    <w:rsid w:val="0074550B"/>
    <w:rsid w:val="007457AC"/>
    <w:rsid w:val="00745B4C"/>
    <w:rsid w:val="00745C78"/>
    <w:rsid w:val="007462E6"/>
    <w:rsid w:val="0074655F"/>
    <w:rsid w:val="00746923"/>
    <w:rsid w:val="00747F9A"/>
    <w:rsid w:val="007514FB"/>
    <w:rsid w:val="0075200C"/>
    <w:rsid w:val="007522C2"/>
    <w:rsid w:val="00752332"/>
    <w:rsid w:val="0075270F"/>
    <w:rsid w:val="00752DA8"/>
    <w:rsid w:val="007542C2"/>
    <w:rsid w:val="00754629"/>
    <w:rsid w:val="00754786"/>
    <w:rsid w:val="007549BB"/>
    <w:rsid w:val="007550F8"/>
    <w:rsid w:val="00755541"/>
    <w:rsid w:val="0075555D"/>
    <w:rsid w:val="00755724"/>
    <w:rsid w:val="00755E02"/>
    <w:rsid w:val="00756329"/>
    <w:rsid w:val="00757909"/>
    <w:rsid w:val="00757F0C"/>
    <w:rsid w:val="00757FA1"/>
    <w:rsid w:val="00760189"/>
    <w:rsid w:val="00760DD2"/>
    <w:rsid w:val="00760F6B"/>
    <w:rsid w:val="00761C6B"/>
    <w:rsid w:val="00762877"/>
    <w:rsid w:val="00762F6D"/>
    <w:rsid w:val="007630AC"/>
    <w:rsid w:val="00763489"/>
    <w:rsid w:val="00763A6B"/>
    <w:rsid w:val="007641AE"/>
    <w:rsid w:val="007659CE"/>
    <w:rsid w:val="00766272"/>
    <w:rsid w:val="00766359"/>
    <w:rsid w:val="007664A9"/>
    <w:rsid w:val="007667BE"/>
    <w:rsid w:val="00766C0B"/>
    <w:rsid w:val="0076798D"/>
    <w:rsid w:val="00767D34"/>
    <w:rsid w:val="00767F45"/>
    <w:rsid w:val="00767FDE"/>
    <w:rsid w:val="0077163B"/>
    <w:rsid w:val="00771804"/>
    <w:rsid w:val="00771B0D"/>
    <w:rsid w:val="00772101"/>
    <w:rsid w:val="00772825"/>
    <w:rsid w:val="00773634"/>
    <w:rsid w:val="00773E18"/>
    <w:rsid w:val="00774186"/>
    <w:rsid w:val="00774892"/>
    <w:rsid w:val="00774A63"/>
    <w:rsid w:val="007753B9"/>
    <w:rsid w:val="007759BC"/>
    <w:rsid w:val="007763B4"/>
    <w:rsid w:val="00780210"/>
    <w:rsid w:val="00780D62"/>
    <w:rsid w:val="00780E42"/>
    <w:rsid w:val="00781379"/>
    <w:rsid w:val="007825B2"/>
    <w:rsid w:val="007829F0"/>
    <w:rsid w:val="00785CC5"/>
    <w:rsid w:val="00785D10"/>
    <w:rsid w:val="00785FD2"/>
    <w:rsid w:val="0078711D"/>
    <w:rsid w:val="00787EF0"/>
    <w:rsid w:val="007909AB"/>
    <w:rsid w:val="00790AAE"/>
    <w:rsid w:val="00790DA4"/>
    <w:rsid w:val="00790E0A"/>
    <w:rsid w:val="0079128D"/>
    <w:rsid w:val="00792223"/>
    <w:rsid w:val="0079226B"/>
    <w:rsid w:val="0079286F"/>
    <w:rsid w:val="00792892"/>
    <w:rsid w:val="00793CE2"/>
    <w:rsid w:val="00793EA3"/>
    <w:rsid w:val="00794044"/>
    <w:rsid w:val="007941C7"/>
    <w:rsid w:val="00794BBD"/>
    <w:rsid w:val="00794BFB"/>
    <w:rsid w:val="00795A84"/>
    <w:rsid w:val="00795E71"/>
    <w:rsid w:val="00796481"/>
    <w:rsid w:val="00796BEF"/>
    <w:rsid w:val="00797A69"/>
    <w:rsid w:val="00797F4A"/>
    <w:rsid w:val="007A0027"/>
    <w:rsid w:val="007A0976"/>
    <w:rsid w:val="007A0D52"/>
    <w:rsid w:val="007A166A"/>
    <w:rsid w:val="007A1C85"/>
    <w:rsid w:val="007A215B"/>
    <w:rsid w:val="007A3528"/>
    <w:rsid w:val="007A3A29"/>
    <w:rsid w:val="007A4584"/>
    <w:rsid w:val="007A48A7"/>
    <w:rsid w:val="007A4EEB"/>
    <w:rsid w:val="007A4F29"/>
    <w:rsid w:val="007A4FF1"/>
    <w:rsid w:val="007A5362"/>
    <w:rsid w:val="007A5416"/>
    <w:rsid w:val="007A5484"/>
    <w:rsid w:val="007A55BC"/>
    <w:rsid w:val="007A5702"/>
    <w:rsid w:val="007A5AF5"/>
    <w:rsid w:val="007A5F3E"/>
    <w:rsid w:val="007A622F"/>
    <w:rsid w:val="007A6378"/>
    <w:rsid w:val="007A6DCC"/>
    <w:rsid w:val="007A70B1"/>
    <w:rsid w:val="007A7315"/>
    <w:rsid w:val="007A7D22"/>
    <w:rsid w:val="007B07B6"/>
    <w:rsid w:val="007B09E1"/>
    <w:rsid w:val="007B0E94"/>
    <w:rsid w:val="007B11B9"/>
    <w:rsid w:val="007B1335"/>
    <w:rsid w:val="007B1829"/>
    <w:rsid w:val="007B3A08"/>
    <w:rsid w:val="007B4383"/>
    <w:rsid w:val="007B4634"/>
    <w:rsid w:val="007B4C25"/>
    <w:rsid w:val="007B4C3F"/>
    <w:rsid w:val="007B4E78"/>
    <w:rsid w:val="007B50ED"/>
    <w:rsid w:val="007B5BEE"/>
    <w:rsid w:val="007B6E30"/>
    <w:rsid w:val="007B714E"/>
    <w:rsid w:val="007B7373"/>
    <w:rsid w:val="007B7406"/>
    <w:rsid w:val="007B74F7"/>
    <w:rsid w:val="007B7C27"/>
    <w:rsid w:val="007B7F6C"/>
    <w:rsid w:val="007C05AF"/>
    <w:rsid w:val="007C05FC"/>
    <w:rsid w:val="007C1826"/>
    <w:rsid w:val="007C1EFD"/>
    <w:rsid w:val="007C24A6"/>
    <w:rsid w:val="007C2F3B"/>
    <w:rsid w:val="007C3074"/>
    <w:rsid w:val="007C307B"/>
    <w:rsid w:val="007C4493"/>
    <w:rsid w:val="007C47D3"/>
    <w:rsid w:val="007C5897"/>
    <w:rsid w:val="007C5B54"/>
    <w:rsid w:val="007C5B8F"/>
    <w:rsid w:val="007C5EBB"/>
    <w:rsid w:val="007C5FA6"/>
    <w:rsid w:val="007C6033"/>
    <w:rsid w:val="007C6D03"/>
    <w:rsid w:val="007C71A0"/>
    <w:rsid w:val="007C74BA"/>
    <w:rsid w:val="007C7BC8"/>
    <w:rsid w:val="007D0B3E"/>
    <w:rsid w:val="007D0BBD"/>
    <w:rsid w:val="007D0EF1"/>
    <w:rsid w:val="007D1765"/>
    <w:rsid w:val="007D179A"/>
    <w:rsid w:val="007D1D43"/>
    <w:rsid w:val="007D1E83"/>
    <w:rsid w:val="007D2472"/>
    <w:rsid w:val="007D303F"/>
    <w:rsid w:val="007D3C53"/>
    <w:rsid w:val="007D4ECE"/>
    <w:rsid w:val="007D502E"/>
    <w:rsid w:val="007D52BA"/>
    <w:rsid w:val="007D572A"/>
    <w:rsid w:val="007D59AC"/>
    <w:rsid w:val="007D5D28"/>
    <w:rsid w:val="007D628E"/>
    <w:rsid w:val="007D65D5"/>
    <w:rsid w:val="007D65FD"/>
    <w:rsid w:val="007D6D3E"/>
    <w:rsid w:val="007D702E"/>
    <w:rsid w:val="007D77EA"/>
    <w:rsid w:val="007E00D7"/>
    <w:rsid w:val="007E02C7"/>
    <w:rsid w:val="007E129F"/>
    <w:rsid w:val="007E138E"/>
    <w:rsid w:val="007E18BE"/>
    <w:rsid w:val="007E192C"/>
    <w:rsid w:val="007E1B45"/>
    <w:rsid w:val="007E1C75"/>
    <w:rsid w:val="007E242A"/>
    <w:rsid w:val="007E296C"/>
    <w:rsid w:val="007E2FAB"/>
    <w:rsid w:val="007E3231"/>
    <w:rsid w:val="007E3348"/>
    <w:rsid w:val="007E388F"/>
    <w:rsid w:val="007E45D7"/>
    <w:rsid w:val="007E4833"/>
    <w:rsid w:val="007E49EF"/>
    <w:rsid w:val="007E4CA0"/>
    <w:rsid w:val="007E4CB6"/>
    <w:rsid w:val="007E503B"/>
    <w:rsid w:val="007E53F2"/>
    <w:rsid w:val="007E5814"/>
    <w:rsid w:val="007E5C27"/>
    <w:rsid w:val="007E64B7"/>
    <w:rsid w:val="007E64C1"/>
    <w:rsid w:val="007E6735"/>
    <w:rsid w:val="007E6B4E"/>
    <w:rsid w:val="007E7235"/>
    <w:rsid w:val="007E781F"/>
    <w:rsid w:val="007E7A21"/>
    <w:rsid w:val="007E7E8E"/>
    <w:rsid w:val="007F0420"/>
    <w:rsid w:val="007F0475"/>
    <w:rsid w:val="007F0804"/>
    <w:rsid w:val="007F2467"/>
    <w:rsid w:val="007F2872"/>
    <w:rsid w:val="007F2980"/>
    <w:rsid w:val="007F2D31"/>
    <w:rsid w:val="007F3235"/>
    <w:rsid w:val="007F3DB7"/>
    <w:rsid w:val="007F4129"/>
    <w:rsid w:val="007F464F"/>
    <w:rsid w:val="007F4807"/>
    <w:rsid w:val="007F49A3"/>
    <w:rsid w:val="007F4FE3"/>
    <w:rsid w:val="007F5666"/>
    <w:rsid w:val="007F572C"/>
    <w:rsid w:val="007F6037"/>
    <w:rsid w:val="007F6688"/>
    <w:rsid w:val="007F6B5E"/>
    <w:rsid w:val="007F73C0"/>
    <w:rsid w:val="007F7F0E"/>
    <w:rsid w:val="008015B2"/>
    <w:rsid w:val="00801B19"/>
    <w:rsid w:val="00801DE5"/>
    <w:rsid w:val="008022E0"/>
    <w:rsid w:val="0080289B"/>
    <w:rsid w:val="00802CBA"/>
    <w:rsid w:val="008034D1"/>
    <w:rsid w:val="00803E22"/>
    <w:rsid w:val="008042A1"/>
    <w:rsid w:val="008049D5"/>
    <w:rsid w:val="008049E0"/>
    <w:rsid w:val="00805B55"/>
    <w:rsid w:val="00805C23"/>
    <w:rsid w:val="008061DD"/>
    <w:rsid w:val="00806330"/>
    <w:rsid w:val="008066AF"/>
    <w:rsid w:val="00806D34"/>
    <w:rsid w:val="0081044F"/>
    <w:rsid w:val="00812AAE"/>
    <w:rsid w:val="00813928"/>
    <w:rsid w:val="00813CA1"/>
    <w:rsid w:val="00814345"/>
    <w:rsid w:val="008147F2"/>
    <w:rsid w:val="008148E1"/>
    <w:rsid w:val="008149C3"/>
    <w:rsid w:val="00814B4A"/>
    <w:rsid w:val="00814CBD"/>
    <w:rsid w:val="00814FF6"/>
    <w:rsid w:val="008151EF"/>
    <w:rsid w:val="00815CE9"/>
    <w:rsid w:val="00815DCD"/>
    <w:rsid w:val="008162EE"/>
    <w:rsid w:val="00817689"/>
    <w:rsid w:val="00817F1A"/>
    <w:rsid w:val="00820B79"/>
    <w:rsid w:val="00821096"/>
    <w:rsid w:val="0082148A"/>
    <w:rsid w:val="008218A7"/>
    <w:rsid w:val="00821965"/>
    <w:rsid w:val="00821B5B"/>
    <w:rsid w:val="00821BAB"/>
    <w:rsid w:val="0082282F"/>
    <w:rsid w:val="00823732"/>
    <w:rsid w:val="00823F77"/>
    <w:rsid w:val="00824D96"/>
    <w:rsid w:val="0082503B"/>
    <w:rsid w:val="0082506E"/>
    <w:rsid w:val="008251BB"/>
    <w:rsid w:val="00825CD7"/>
    <w:rsid w:val="00825D4F"/>
    <w:rsid w:val="00826863"/>
    <w:rsid w:val="00826CD5"/>
    <w:rsid w:val="00827549"/>
    <w:rsid w:val="00827B56"/>
    <w:rsid w:val="008311AE"/>
    <w:rsid w:val="00831554"/>
    <w:rsid w:val="008315B0"/>
    <w:rsid w:val="008319D7"/>
    <w:rsid w:val="008320F1"/>
    <w:rsid w:val="008320FD"/>
    <w:rsid w:val="0083230A"/>
    <w:rsid w:val="00832771"/>
    <w:rsid w:val="00832AE1"/>
    <w:rsid w:val="0083392F"/>
    <w:rsid w:val="00833966"/>
    <w:rsid w:val="0083397A"/>
    <w:rsid w:val="00834078"/>
    <w:rsid w:val="0083407D"/>
    <w:rsid w:val="00834C78"/>
    <w:rsid w:val="008351CF"/>
    <w:rsid w:val="0083538A"/>
    <w:rsid w:val="008361CC"/>
    <w:rsid w:val="0083633E"/>
    <w:rsid w:val="0083642B"/>
    <w:rsid w:val="0083696F"/>
    <w:rsid w:val="00836AFA"/>
    <w:rsid w:val="008370B8"/>
    <w:rsid w:val="0083760E"/>
    <w:rsid w:val="00837CC8"/>
    <w:rsid w:val="00840B2E"/>
    <w:rsid w:val="00841763"/>
    <w:rsid w:val="0084301A"/>
    <w:rsid w:val="008431C7"/>
    <w:rsid w:val="00843586"/>
    <w:rsid w:val="00843602"/>
    <w:rsid w:val="00843714"/>
    <w:rsid w:val="0084385E"/>
    <w:rsid w:val="00843EA6"/>
    <w:rsid w:val="00844709"/>
    <w:rsid w:val="00844ECA"/>
    <w:rsid w:val="00845033"/>
    <w:rsid w:val="0084551B"/>
    <w:rsid w:val="00845E2E"/>
    <w:rsid w:val="00845E77"/>
    <w:rsid w:val="00845E8D"/>
    <w:rsid w:val="008464BA"/>
    <w:rsid w:val="00847B3B"/>
    <w:rsid w:val="00850155"/>
    <w:rsid w:val="00850376"/>
    <w:rsid w:val="0085047A"/>
    <w:rsid w:val="0085059C"/>
    <w:rsid w:val="0085096F"/>
    <w:rsid w:val="00851D0B"/>
    <w:rsid w:val="0085202E"/>
    <w:rsid w:val="00852716"/>
    <w:rsid w:val="00853842"/>
    <w:rsid w:val="008550BB"/>
    <w:rsid w:val="00855491"/>
    <w:rsid w:val="00855DBF"/>
    <w:rsid w:val="0085647C"/>
    <w:rsid w:val="00856897"/>
    <w:rsid w:val="00856B76"/>
    <w:rsid w:val="00856C11"/>
    <w:rsid w:val="008578FE"/>
    <w:rsid w:val="00857C0B"/>
    <w:rsid w:val="0086029F"/>
    <w:rsid w:val="008606DA"/>
    <w:rsid w:val="00861044"/>
    <w:rsid w:val="00861F7E"/>
    <w:rsid w:val="00862458"/>
    <w:rsid w:val="008629E1"/>
    <w:rsid w:val="00862D49"/>
    <w:rsid w:val="00862DF1"/>
    <w:rsid w:val="008634BF"/>
    <w:rsid w:val="0086395B"/>
    <w:rsid w:val="00863F65"/>
    <w:rsid w:val="00864AE3"/>
    <w:rsid w:val="00864D17"/>
    <w:rsid w:val="0086527B"/>
    <w:rsid w:val="00865796"/>
    <w:rsid w:val="00865A0B"/>
    <w:rsid w:val="00865E1C"/>
    <w:rsid w:val="00865F45"/>
    <w:rsid w:val="00866A80"/>
    <w:rsid w:val="00866B44"/>
    <w:rsid w:val="008670DC"/>
    <w:rsid w:val="008671CE"/>
    <w:rsid w:val="008673BD"/>
    <w:rsid w:val="008673C6"/>
    <w:rsid w:val="008675C7"/>
    <w:rsid w:val="008676B8"/>
    <w:rsid w:val="008679A6"/>
    <w:rsid w:val="008679F1"/>
    <w:rsid w:val="00870AAF"/>
    <w:rsid w:val="00870E25"/>
    <w:rsid w:val="00870FB6"/>
    <w:rsid w:val="008713A9"/>
    <w:rsid w:val="0087161B"/>
    <w:rsid w:val="00871626"/>
    <w:rsid w:val="008721DE"/>
    <w:rsid w:val="00872568"/>
    <w:rsid w:val="00872AA7"/>
    <w:rsid w:val="00873043"/>
    <w:rsid w:val="008731E7"/>
    <w:rsid w:val="008731FD"/>
    <w:rsid w:val="008738E2"/>
    <w:rsid w:val="0087411F"/>
    <w:rsid w:val="00874351"/>
    <w:rsid w:val="00874A6C"/>
    <w:rsid w:val="0087512D"/>
    <w:rsid w:val="008756FC"/>
    <w:rsid w:val="00876F36"/>
    <w:rsid w:val="008777B4"/>
    <w:rsid w:val="00877B77"/>
    <w:rsid w:val="00877D89"/>
    <w:rsid w:val="00877EBD"/>
    <w:rsid w:val="0088061F"/>
    <w:rsid w:val="008807D3"/>
    <w:rsid w:val="00880827"/>
    <w:rsid w:val="00881320"/>
    <w:rsid w:val="00881425"/>
    <w:rsid w:val="008815A5"/>
    <w:rsid w:val="008821F4"/>
    <w:rsid w:val="008828A6"/>
    <w:rsid w:val="00882B18"/>
    <w:rsid w:val="008833DB"/>
    <w:rsid w:val="008837DA"/>
    <w:rsid w:val="00883937"/>
    <w:rsid w:val="00883B4A"/>
    <w:rsid w:val="00884025"/>
    <w:rsid w:val="00884CA3"/>
    <w:rsid w:val="00884D1D"/>
    <w:rsid w:val="008856C8"/>
    <w:rsid w:val="00885B1B"/>
    <w:rsid w:val="00885B22"/>
    <w:rsid w:val="00885DAA"/>
    <w:rsid w:val="00885DD9"/>
    <w:rsid w:val="00886013"/>
    <w:rsid w:val="00887273"/>
    <w:rsid w:val="00887A05"/>
    <w:rsid w:val="00890A78"/>
    <w:rsid w:val="00891251"/>
    <w:rsid w:val="00891738"/>
    <w:rsid w:val="00891AC1"/>
    <w:rsid w:val="00891D3D"/>
    <w:rsid w:val="008923EF"/>
    <w:rsid w:val="00892883"/>
    <w:rsid w:val="00892B1A"/>
    <w:rsid w:val="00892D24"/>
    <w:rsid w:val="00893045"/>
    <w:rsid w:val="0089419C"/>
    <w:rsid w:val="008944AE"/>
    <w:rsid w:val="008953D2"/>
    <w:rsid w:val="00896109"/>
    <w:rsid w:val="00896675"/>
    <w:rsid w:val="00896F48"/>
    <w:rsid w:val="00897E73"/>
    <w:rsid w:val="008A0615"/>
    <w:rsid w:val="008A0DCC"/>
    <w:rsid w:val="008A109D"/>
    <w:rsid w:val="008A135D"/>
    <w:rsid w:val="008A143A"/>
    <w:rsid w:val="008A1472"/>
    <w:rsid w:val="008A1B51"/>
    <w:rsid w:val="008A1C45"/>
    <w:rsid w:val="008A2203"/>
    <w:rsid w:val="008A2BD8"/>
    <w:rsid w:val="008A2F59"/>
    <w:rsid w:val="008A389A"/>
    <w:rsid w:val="008A45D8"/>
    <w:rsid w:val="008A493D"/>
    <w:rsid w:val="008A4BED"/>
    <w:rsid w:val="008A4E56"/>
    <w:rsid w:val="008A547C"/>
    <w:rsid w:val="008A5776"/>
    <w:rsid w:val="008A58A9"/>
    <w:rsid w:val="008A5B61"/>
    <w:rsid w:val="008A5E1B"/>
    <w:rsid w:val="008A5EF5"/>
    <w:rsid w:val="008A60A0"/>
    <w:rsid w:val="008A64FD"/>
    <w:rsid w:val="008A66A2"/>
    <w:rsid w:val="008A7569"/>
    <w:rsid w:val="008B0D54"/>
    <w:rsid w:val="008B0E6C"/>
    <w:rsid w:val="008B114C"/>
    <w:rsid w:val="008B1240"/>
    <w:rsid w:val="008B2A69"/>
    <w:rsid w:val="008B40F7"/>
    <w:rsid w:val="008B4292"/>
    <w:rsid w:val="008B4353"/>
    <w:rsid w:val="008B4A5A"/>
    <w:rsid w:val="008B4B34"/>
    <w:rsid w:val="008B51EC"/>
    <w:rsid w:val="008B5292"/>
    <w:rsid w:val="008B54F6"/>
    <w:rsid w:val="008B6610"/>
    <w:rsid w:val="008B6881"/>
    <w:rsid w:val="008B6E1C"/>
    <w:rsid w:val="008B7EA2"/>
    <w:rsid w:val="008C13B5"/>
    <w:rsid w:val="008C15BF"/>
    <w:rsid w:val="008C2126"/>
    <w:rsid w:val="008C2A90"/>
    <w:rsid w:val="008C30B6"/>
    <w:rsid w:val="008C35BE"/>
    <w:rsid w:val="008C36C3"/>
    <w:rsid w:val="008C3CAA"/>
    <w:rsid w:val="008C3DF4"/>
    <w:rsid w:val="008C5121"/>
    <w:rsid w:val="008C59FC"/>
    <w:rsid w:val="008C5A8D"/>
    <w:rsid w:val="008C5F14"/>
    <w:rsid w:val="008C6654"/>
    <w:rsid w:val="008C6875"/>
    <w:rsid w:val="008C6944"/>
    <w:rsid w:val="008C6C8E"/>
    <w:rsid w:val="008C783D"/>
    <w:rsid w:val="008C7A74"/>
    <w:rsid w:val="008C7D51"/>
    <w:rsid w:val="008D10E5"/>
    <w:rsid w:val="008D110E"/>
    <w:rsid w:val="008D237F"/>
    <w:rsid w:val="008D23C5"/>
    <w:rsid w:val="008D28DE"/>
    <w:rsid w:val="008D292B"/>
    <w:rsid w:val="008D41AA"/>
    <w:rsid w:val="008D4374"/>
    <w:rsid w:val="008D4752"/>
    <w:rsid w:val="008D4B5E"/>
    <w:rsid w:val="008D4FB4"/>
    <w:rsid w:val="008D5040"/>
    <w:rsid w:val="008D5652"/>
    <w:rsid w:val="008D615C"/>
    <w:rsid w:val="008D616B"/>
    <w:rsid w:val="008D692E"/>
    <w:rsid w:val="008D70BC"/>
    <w:rsid w:val="008D7B61"/>
    <w:rsid w:val="008E0769"/>
    <w:rsid w:val="008E079D"/>
    <w:rsid w:val="008E0B2B"/>
    <w:rsid w:val="008E1BAC"/>
    <w:rsid w:val="008E2151"/>
    <w:rsid w:val="008E217A"/>
    <w:rsid w:val="008E2E22"/>
    <w:rsid w:val="008E36B3"/>
    <w:rsid w:val="008E423D"/>
    <w:rsid w:val="008E488F"/>
    <w:rsid w:val="008E63FA"/>
    <w:rsid w:val="008E69FF"/>
    <w:rsid w:val="008E6A32"/>
    <w:rsid w:val="008E7E3E"/>
    <w:rsid w:val="008F0651"/>
    <w:rsid w:val="008F06D7"/>
    <w:rsid w:val="008F0899"/>
    <w:rsid w:val="008F0BCA"/>
    <w:rsid w:val="008F1995"/>
    <w:rsid w:val="008F1E89"/>
    <w:rsid w:val="008F1EB0"/>
    <w:rsid w:val="008F2562"/>
    <w:rsid w:val="008F26DE"/>
    <w:rsid w:val="008F33F0"/>
    <w:rsid w:val="008F3687"/>
    <w:rsid w:val="008F49FB"/>
    <w:rsid w:val="008F4FA1"/>
    <w:rsid w:val="008F537F"/>
    <w:rsid w:val="008F5991"/>
    <w:rsid w:val="008F6331"/>
    <w:rsid w:val="008F668A"/>
    <w:rsid w:val="008F684D"/>
    <w:rsid w:val="008F6905"/>
    <w:rsid w:val="008F786D"/>
    <w:rsid w:val="008F7942"/>
    <w:rsid w:val="00900C85"/>
    <w:rsid w:val="00900D04"/>
    <w:rsid w:val="00901287"/>
    <w:rsid w:val="00902409"/>
    <w:rsid w:val="009026B5"/>
    <w:rsid w:val="00902B17"/>
    <w:rsid w:val="00902FEC"/>
    <w:rsid w:val="009031A9"/>
    <w:rsid w:val="00903579"/>
    <w:rsid w:val="00903CEA"/>
    <w:rsid w:val="009040F1"/>
    <w:rsid w:val="00904646"/>
    <w:rsid w:val="00904891"/>
    <w:rsid w:val="00904CFC"/>
    <w:rsid w:val="0090538C"/>
    <w:rsid w:val="00905C2B"/>
    <w:rsid w:val="00905E66"/>
    <w:rsid w:val="00906B6D"/>
    <w:rsid w:val="009072D6"/>
    <w:rsid w:val="009077F9"/>
    <w:rsid w:val="009078CB"/>
    <w:rsid w:val="009079A7"/>
    <w:rsid w:val="0091054F"/>
    <w:rsid w:val="00910849"/>
    <w:rsid w:val="00910B84"/>
    <w:rsid w:val="00911E6B"/>
    <w:rsid w:val="0091211C"/>
    <w:rsid w:val="0091234B"/>
    <w:rsid w:val="0091248C"/>
    <w:rsid w:val="00912B7B"/>
    <w:rsid w:val="00912F50"/>
    <w:rsid w:val="009131E6"/>
    <w:rsid w:val="00913376"/>
    <w:rsid w:val="00913405"/>
    <w:rsid w:val="0091390B"/>
    <w:rsid w:val="00914043"/>
    <w:rsid w:val="00914265"/>
    <w:rsid w:val="00914358"/>
    <w:rsid w:val="00914A29"/>
    <w:rsid w:val="009151CF"/>
    <w:rsid w:val="009151E9"/>
    <w:rsid w:val="00916840"/>
    <w:rsid w:val="00916B1A"/>
    <w:rsid w:val="00916DC4"/>
    <w:rsid w:val="00917DDB"/>
    <w:rsid w:val="00920440"/>
    <w:rsid w:val="00920618"/>
    <w:rsid w:val="009209BD"/>
    <w:rsid w:val="00920E51"/>
    <w:rsid w:val="00920F5E"/>
    <w:rsid w:val="009212E5"/>
    <w:rsid w:val="00921B53"/>
    <w:rsid w:val="00921F30"/>
    <w:rsid w:val="0092476F"/>
    <w:rsid w:val="009247CD"/>
    <w:rsid w:val="009252B1"/>
    <w:rsid w:val="00930885"/>
    <w:rsid w:val="00930B5A"/>
    <w:rsid w:val="00930D9E"/>
    <w:rsid w:val="00930E24"/>
    <w:rsid w:val="00931048"/>
    <w:rsid w:val="009317C7"/>
    <w:rsid w:val="009317DC"/>
    <w:rsid w:val="009320BC"/>
    <w:rsid w:val="00932B34"/>
    <w:rsid w:val="00933007"/>
    <w:rsid w:val="009330A5"/>
    <w:rsid w:val="009335CB"/>
    <w:rsid w:val="00933A5C"/>
    <w:rsid w:val="00933B02"/>
    <w:rsid w:val="00934214"/>
    <w:rsid w:val="00935101"/>
    <w:rsid w:val="00935773"/>
    <w:rsid w:val="009403F2"/>
    <w:rsid w:val="009404EA"/>
    <w:rsid w:val="0094067B"/>
    <w:rsid w:val="0094176C"/>
    <w:rsid w:val="00941AF1"/>
    <w:rsid w:val="00943674"/>
    <w:rsid w:val="00943B39"/>
    <w:rsid w:val="00943D66"/>
    <w:rsid w:val="00943EBD"/>
    <w:rsid w:val="00943FAB"/>
    <w:rsid w:val="009440D2"/>
    <w:rsid w:val="009442E3"/>
    <w:rsid w:val="0094435F"/>
    <w:rsid w:val="00944B81"/>
    <w:rsid w:val="00945703"/>
    <w:rsid w:val="00946503"/>
    <w:rsid w:val="009466FF"/>
    <w:rsid w:val="00946ECC"/>
    <w:rsid w:val="009471B7"/>
    <w:rsid w:val="00947407"/>
    <w:rsid w:val="0094755F"/>
    <w:rsid w:val="009476DC"/>
    <w:rsid w:val="00947F9B"/>
    <w:rsid w:val="0095059E"/>
    <w:rsid w:val="009508FB"/>
    <w:rsid w:val="00950C04"/>
    <w:rsid w:val="00951A88"/>
    <w:rsid w:val="00951BEF"/>
    <w:rsid w:val="00952171"/>
    <w:rsid w:val="00952AC7"/>
    <w:rsid w:val="009535F5"/>
    <w:rsid w:val="009547D1"/>
    <w:rsid w:val="00954C84"/>
    <w:rsid w:val="00954DDE"/>
    <w:rsid w:val="009559BC"/>
    <w:rsid w:val="00955FE7"/>
    <w:rsid w:val="009561FC"/>
    <w:rsid w:val="009564FA"/>
    <w:rsid w:val="009601D3"/>
    <w:rsid w:val="00960BB2"/>
    <w:rsid w:val="00961B4F"/>
    <w:rsid w:val="00962385"/>
    <w:rsid w:val="00962CCF"/>
    <w:rsid w:val="00962D3C"/>
    <w:rsid w:val="009630E3"/>
    <w:rsid w:val="009634EE"/>
    <w:rsid w:val="0096384B"/>
    <w:rsid w:val="00963FD6"/>
    <w:rsid w:val="00964231"/>
    <w:rsid w:val="0096448D"/>
    <w:rsid w:val="009647B6"/>
    <w:rsid w:val="00964BD5"/>
    <w:rsid w:val="00964C12"/>
    <w:rsid w:val="00964E20"/>
    <w:rsid w:val="0096557A"/>
    <w:rsid w:val="009659B4"/>
    <w:rsid w:val="00966E1C"/>
    <w:rsid w:val="009671EA"/>
    <w:rsid w:val="00967C20"/>
    <w:rsid w:val="009701EF"/>
    <w:rsid w:val="00970659"/>
    <w:rsid w:val="009707D3"/>
    <w:rsid w:val="00970A50"/>
    <w:rsid w:val="00970EA9"/>
    <w:rsid w:val="00971C57"/>
    <w:rsid w:val="009729C2"/>
    <w:rsid w:val="00972B67"/>
    <w:rsid w:val="0097366D"/>
    <w:rsid w:val="00974292"/>
    <w:rsid w:val="0097436E"/>
    <w:rsid w:val="0097458F"/>
    <w:rsid w:val="00974B03"/>
    <w:rsid w:val="00976DE1"/>
    <w:rsid w:val="009776F2"/>
    <w:rsid w:val="009779D3"/>
    <w:rsid w:val="0098083C"/>
    <w:rsid w:val="0098094F"/>
    <w:rsid w:val="00981B48"/>
    <w:rsid w:val="0098316C"/>
    <w:rsid w:val="00983A5C"/>
    <w:rsid w:val="00984FD0"/>
    <w:rsid w:val="0098539E"/>
    <w:rsid w:val="00985811"/>
    <w:rsid w:val="00985D16"/>
    <w:rsid w:val="00985D24"/>
    <w:rsid w:val="00987ABB"/>
    <w:rsid w:val="00990336"/>
    <w:rsid w:val="009910B9"/>
    <w:rsid w:val="00991686"/>
    <w:rsid w:val="00991784"/>
    <w:rsid w:val="00992339"/>
    <w:rsid w:val="0099279C"/>
    <w:rsid w:val="00992966"/>
    <w:rsid w:val="0099337D"/>
    <w:rsid w:val="00993A25"/>
    <w:rsid w:val="00993C0F"/>
    <w:rsid w:val="009941BA"/>
    <w:rsid w:val="009945AA"/>
    <w:rsid w:val="00995029"/>
    <w:rsid w:val="009952AC"/>
    <w:rsid w:val="00995912"/>
    <w:rsid w:val="00995EB3"/>
    <w:rsid w:val="00996020"/>
    <w:rsid w:val="00996B7B"/>
    <w:rsid w:val="00996DEE"/>
    <w:rsid w:val="009970CE"/>
    <w:rsid w:val="009A0DBE"/>
    <w:rsid w:val="009A0EC5"/>
    <w:rsid w:val="009A12AC"/>
    <w:rsid w:val="009A179B"/>
    <w:rsid w:val="009A2402"/>
    <w:rsid w:val="009A2982"/>
    <w:rsid w:val="009A3282"/>
    <w:rsid w:val="009A3CBA"/>
    <w:rsid w:val="009A47D4"/>
    <w:rsid w:val="009A5D94"/>
    <w:rsid w:val="009A5DDA"/>
    <w:rsid w:val="009A5EF2"/>
    <w:rsid w:val="009A730B"/>
    <w:rsid w:val="009A74B4"/>
    <w:rsid w:val="009A7B66"/>
    <w:rsid w:val="009A7F04"/>
    <w:rsid w:val="009B0129"/>
    <w:rsid w:val="009B0D37"/>
    <w:rsid w:val="009B0F6B"/>
    <w:rsid w:val="009B0FF5"/>
    <w:rsid w:val="009B1A3D"/>
    <w:rsid w:val="009B1A60"/>
    <w:rsid w:val="009B318A"/>
    <w:rsid w:val="009B3F79"/>
    <w:rsid w:val="009B43C1"/>
    <w:rsid w:val="009B44AC"/>
    <w:rsid w:val="009B471F"/>
    <w:rsid w:val="009B4E7D"/>
    <w:rsid w:val="009B4F76"/>
    <w:rsid w:val="009B51DC"/>
    <w:rsid w:val="009B594C"/>
    <w:rsid w:val="009B5CAE"/>
    <w:rsid w:val="009B6174"/>
    <w:rsid w:val="009B67A9"/>
    <w:rsid w:val="009B6B97"/>
    <w:rsid w:val="009B6E5A"/>
    <w:rsid w:val="009B7140"/>
    <w:rsid w:val="009B75F2"/>
    <w:rsid w:val="009C0521"/>
    <w:rsid w:val="009C056A"/>
    <w:rsid w:val="009C065C"/>
    <w:rsid w:val="009C0C28"/>
    <w:rsid w:val="009C1524"/>
    <w:rsid w:val="009C1C2F"/>
    <w:rsid w:val="009C22ED"/>
    <w:rsid w:val="009C4401"/>
    <w:rsid w:val="009C4441"/>
    <w:rsid w:val="009C4E2D"/>
    <w:rsid w:val="009C5133"/>
    <w:rsid w:val="009C5404"/>
    <w:rsid w:val="009C5595"/>
    <w:rsid w:val="009C5902"/>
    <w:rsid w:val="009C5E7D"/>
    <w:rsid w:val="009C5F46"/>
    <w:rsid w:val="009C5FFC"/>
    <w:rsid w:val="009C6515"/>
    <w:rsid w:val="009C6BA4"/>
    <w:rsid w:val="009D04A9"/>
    <w:rsid w:val="009D0BEA"/>
    <w:rsid w:val="009D0D09"/>
    <w:rsid w:val="009D20C7"/>
    <w:rsid w:val="009D2493"/>
    <w:rsid w:val="009D282A"/>
    <w:rsid w:val="009D389A"/>
    <w:rsid w:val="009D3AEC"/>
    <w:rsid w:val="009D434A"/>
    <w:rsid w:val="009D446C"/>
    <w:rsid w:val="009D4B47"/>
    <w:rsid w:val="009D593C"/>
    <w:rsid w:val="009D6290"/>
    <w:rsid w:val="009D656D"/>
    <w:rsid w:val="009D67A6"/>
    <w:rsid w:val="009D69FB"/>
    <w:rsid w:val="009D6C6F"/>
    <w:rsid w:val="009D71FD"/>
    <w:rsid w:val="009D744D"/>
    <w:rsid w:val="009D7CC0"/>
    <w:rsid w:val="009D7D09"/>
    <w:rsid w:val="009E06B2"/>
    <w:rsid w:val="009E14AC"/>
    <w:rsid w:val="009E2541"/>
    <w:rsid w:val="009E2D70"/>
    <w:rsid w:val="009E36CB"/>
    <w:rsid w:val="009E3E98"/>
    <w:rsid w:val="009E44B2"/>
    <w:rsid w:val="009E48D7"/>
    <w:rsid w:val="009E4930"/>
    <w:rsid w:val="009E5A62"/>
    <w:rsid w:val="009E5B31"/>
    <w:rsid w:val="009E623D"/>
    <w:rsid w:val="009E6345"/>
    <w:rsid w:val="009E6B95"/>
    <w:rsid w:val="009E6E39"/>
    <w:rsid w:val="009E7670"/>
    <w:rsid w:val="009F0B88"/>
    <w:rsid w:val="009F1AFA"/>
    <w:rsid w:val="009F279C"/>
    <w:rsid w:val="009F27A7"/>
    <w:rsid w:val="009F3104"/>
    <w:rsid w:val="009F45CB"/>
    <w:rsid w:val="009F5C04"/>
    <w:rsid w:val="009F61C0"/>
    <w:rsid w:val="009F7654"/>
    <w:rsid w:val="009F7B59"/>
    <w:rsid w:val="00A00386"/>
    <w:rsid w:val="00A00547"/>
    <w:rsid w:val="00A00A7E"/>
    <w:rsid w:val="00A0155E"/>
    <w:rsid w:val="00A01A59"/>
    <w:rsid w:val="00A01E25"/>
    <w:rsid w:val="00A0237F"/>
    <w:rsid w:val="00A03138"/>
    <w:rsid w:val="00A03BB2"/>
    <w:rsid w:val="00A03D6B"/>
    <w:rsid w:val="00A03E4C"/>
    <w:rsid w:val="00A04096"/>
    <w:rsid w:val="00A043A6"/>
    <w:rsid w:val="00A0479B"/>
    <w:rsid w:val="00A04AB7"/>
    <w:rsid w:val="00A04B1F"/>
    <w:rsid w:val="00A0528E"/>
    <w:rsid w:val="00A05640"/>
    <w:rsid w:val="00A05F5B"/>
    <w:rsid w:val="00A06261"/>
    <w:rsid w:val="00A07DE1"/>
    <w:rsid w:val="00A07E42"/>
    <w:rsid w:val="00A07F1F"/>
    <w:rsid w:val="00A1020D"/>
    <w:rsid w:val="00A10798"/>
    <w:rsid w:val="00A10D00"/>
    <w:rsid w:val="00A11B60"/>
    <w:rsid w:val="00A11DA6"/>
    <w:rsid w:val="00A120B3"/>
    <w:rsid w:val="00A12838"/>
    <w:rsid w:val="00A13743"/>
    <w:rsid w:val="00A13D6F"/>
    <w:rsid w:val="00A14C08"/>
    <w:rsid w:val="00A14D4D"/>
    <w:rsid w:val="00A14FA7"/>
    <w:rsid w:val="00A15312"/>
    <w:rsid w:val="00A15428"/>
    <w:rsid w:val="00A1564C"/>
    <w:rsid w:val="00A15927"/>
    <w:rsid w:val="00A15943"/>
    <w:rsid w:val="00A1696A"/>
    <w:rsid w:val="00A16F12"/>
    <w:rsid w:val="00A17242"/>
    <w:rsid w:val="00A1765F"/>
    <w:rsid w:val="00A20F77"/>
    <w:rsid w:val="00A21383"/>
    <w:rsid w:val="00A21E63"/>
    <w:rsid w:val="00A22231"/>
    <w:rsid w:val="00A224BD"/>
    <w:rsid w:val="00A22709"/>
    <w:rsid w:val="00A23201"/>
    <w:rsid w:val="00A24A0A"/>
    <w:rsid w:val="00A24A7C"/>
    <w:rsid w:val="00A25D88"/>
    <w:rsid w:val="00A2647E"/>
    <w:rsid w:val="00A26CF3"/>
    <w:rsid w:val="00A26EAB"/>
    <w:rsid w:val="00A27951"/>
    <w:rsid w:val="00A27A75"/>
    <w:rsid w:val="00A3005F"/>
    <w:rsid w:val="00A31011"/>
    <w:rsid w:val="00A31A15"/>
    <w:rsid w:val="00A31B2B"/>
    <w:rsid w:val="00A31C49"/>
    <w:rsid w:val="00A32193"/>
    <w:rsid w:val="00A328E5"/>
    <w:rsid w:val="00A32A2E"/>
    <w:rsid w:val="00A32FA6"/>
    <w:rsid w:val="00A330D5"/>
    <w:rsid w:val="00A33422"/>
    <w:rsid w:val="00A34CEE"/>
    <w:rsid w:val="00A352EF"/>
    <w:rsid w:val="00A35476"/>
    <w:rsid w:val="00A3568A"/>
    <w:rsid w:val="00A3572D"/>
    <w:rsid w:val="00A362C4"/>
    <w:rsid w:val="00A36B33"/>
    <w:rsid w:val="00A36DDD"/>
    <w:rsid w:val="00A36E33"/>
    <w:rsid w:val="00A37230"/>
    <w:rsid w:val="00A372E2"/>
    <w:rsid w:val="00A37951"/>
    <w:rsid w:val="00A40075"/>
    <w:rsid w:val="00A4039F"/>
    <w:rsid w:val="00A41264"/>
    <w:rsid w:val="00A41745"/>
    <w:rsid w:val="00A41771"/>
    <w:rsid w:val="00A41A3A"/>
    <w:rsid w:val="00A41AF7"/>
    <w:rsid w:val="00A421A4"/>
    <w:rsid w:val="00A423B7"/>
    <w:rsid w:val="00A429B9"/>
    <w:rsid w:val="00A42E80"/>
    <w:rsid w:val="00A43ED3"/>
    <w:rsid w:val="00A445EC"/>
    <w:rsid w:val="00A44D48"/>
    <w:rsid w:val="00A451A7"/>
    <w:rsid w:val="00A45389"/>
    <w:rsid w:val="00A46913"/>
    <w:rsid w:val="00A4696D"/>
    <w:rsid w:val="00A47069"/>
    <w:rsid w:val="00A50BC8"/>
    <w:rsid w:val="00A5169B"/>
    <w:rsid w:val="00A51C29"/>
    <w:rsid w:val="00A51D79"/>
    <w:rsid w:val="00A52149"/>
    <w:rsid w:val="00A5222F"/>
    <w:rsid w:val="00A52747"/>
    <w:rsid w:val="00A5376E"/>
    <w:rsid w:val="00A537A8"/>
    <w:rsid w:val="00A54118"/>
    <w:rsid w:val="00A545FB"/>
    <w:rsid w:val="00A546B0"/>
    <w:rsid w:val="00A54890"/>
    <w:rsid w:val="00A54F29"/>
    <w:rsid w:val="00A55695"/>
    <w:rsid w:val="00A55F06"/>
    <w:rsid w:val="00A5650D"/>
    <w:rsid w:val="00A56AC2"/>
    <w:rsid w:val="00A56BA1"/>
    <w:rsid w:val="00A56CA6"/>
    <w:rsid w:val="00A56EB0"/>
    <w:rsid w:val="00A570DC"/>
    <w:rsid w:val="00A5776F"/>
    <w:rsid w:val="00A57DEC"/>
    <w:rsid w:val="00A60074"/>
    <w:rsid w:val="00A60474"/>
    <w:rsid w:val="00A60580"/>
    <w:rsid w:val="00A60FA3"/>
    <w:rsid w:val="00A60FA8"/>
    <w:rsid w:val="00A6177B"/>
    <w:rsid w:val="00A61D28"/>
    <w:rsid w:val="00A61FA7"/>
    <w:rsid w:val="00A621ED"/>
    <w:rsid w:val="00A63B8C"/>
    <w:rsid w:val="00A63E09"/>
    <w:rsid w:val="00A64913"/>
    <w:rsid w:val="00A64AC2"/>
    <w:rsid w:val="00A64DA5"/>
    <w:rsid w:val="00A658E9"/>
    <w:rsid w:val="00A65F33"/>
    <w:rsid w:val="00A66195"/>
    <w:rsid w:val="00A66600"/>
    <w:rsid w:val="00A66A6F"/>
    <w:rsid w:val="00A67C02"/>
    <w:rsid w:val="00A67DD4"/>
    <w:rsid w:val="00A701D6"/>
    <w:rsid w:val="00A70D2B"/>
    <w:rsid w:val="00A7139B"/>
    <w:rsid w:val="00A71D9D"/>
    <w:rsid w:val="00A7204E"/>
    <w:rsid w:val="00A7231A"/>
    <w:rsid w:val="00A7252F"/>
    <w:rsid w:val="00A72676"/>
    <w:rsid w:val="00A7286E"/>
    <w:rsid w:val="00A72D59"/>
    <w:rsid w:val="00A734DD"/>
    <w:rsid w:val="00A73584"/>
    <w:rsid w:val="00A73883"/>
    <w:rsid w:val="00A74103"/>
    <w:rsid w:val="00A745EC"/>
    <w:rsid w:val="00A74F1E"/>
    <w:rsid w:val="00A75879"/>
    <w:rsid w:val="00A76379"/>
    <w:rsid w:val="00A76501"/>
    <w:rsid w:val="00A76687"/>
    <w:rsid w:val="00A76711"/>
    <w:rsid w:val="00A768B1"/>
    <w:rsid w:val="00A76CF2"/>
    <w:rsid w:val="00A77B10"/>
    <w:rsid w:val="00A800BD"/>
    <w:rsid w:val="00A80BB2"/>
    <w:rsid w:val="00A80D1F"/>
    <w:rsid w:val="00A80E8A"/>
    <w:rsid w:val="00A81A8B"/>
    <w:rsid w:val="00A81AEC"/>
    <w:rsid w:val="00A81CDB"/>
    <w:rsid w:val="00A81F02"/>
    <w:rsid w:val="00A820B9"/>
    <w:rsid w:val="00A82606"/>
    <w:rsid w:val="00A832D3"/>
    <w:rsid w:val="00A834DB"/>
    <w:rsid w:val="00A83D67"/>
    <w:rsid w:val="00A842A0"/>
    <w:rsid w:val="00A8475B"/>
    <w:rsid w:val="00A84C95"/>
    <w:rsid w:val="00A85539"/>
    <w:rsid w:val="00A85964"/>
    <w:rsid w:val="00A85F37"/>
    <w:rsid w:val="00A85FF8"/>
    <w:rsid w:val="00A874A9"/>
    <w:rsid w:val="00A87DC5"/>
    <w:rsid w:val="00A87DFA"/>
    <w:rsid w:val="00A904DF"/>
    <w:rsid w:val="00A90A61"/>
    <w:rsid w:val="00A90AC2"/>
    <w:rsid w:val="00A91F77"/>
    <w:rsid w:val="00A9225A"/>
    <w:rsid w:val="00A9245A"/>
    <w:rsid w:val="00A935B9"/>
    <w:rsid w:val="00A93B7E"/>
    <w:rsid w:val="00A9416C"/>
    <w:rsid w:val="00A9451B"/>
    <w:rsid w:val="00A94C41"/>
    <w:rsid w:val="00A94FC8"/>
    <w:rsid w:val="00A954CE"/>
    <w:rsid w:val="00A9563D"/>
    <w:rsid w:val="00A96108"/>
    <w:rsid w:val="00A96F49"/>
    <w:rsid w:val="00A96FB1"/>
    <w:rsid w:val="00A975B2"/>
    <w:rsid w:val="00A97AE2"/>
    <w:rsid w:val="00A97D4B"/>
    <w:rsid w:val="00A97DD3"/>
    <w:rsid w:val="00AA0821"/>
    <w:rsid w:val="00AA0E3F"/>
    <w:rsid w:val="00AA0E83"/>
    <w:rsid w:val="00AA151A"/>
    <w:rsid w:val="00AA2076"/>
    <w:rsid w:val="00AA224A"/>
    <w:rsid w:val="00AA29BB"/>
    <w:rsid w:val="00AA2DA5"/>
    <w:rsid w:val="00AA3571"/>
    <w:rsid w:val="00AA3771"/>
    <w:rsid w:val="00AA3D27"/>
    <w:rsid w:val="00AA4251"/>
    <w:rsid w:val="00AA49F5"/>
    <w:rsid w:val="00AA4E20"/>
    <w:rsid w:val="00AA4FC7"/>
    <w:rsid w:val="00AA5274"/>
    <w:rsid w:val="00AA5647"/>
    <w:rsid w:val="00AA6737"/>
    <w:rsid w:val="00AB0157"/>
    <w:rsid w:val="00AB03EC"/>
    <w:rsid w:val="00AB0AC2"/>
    <w:rsid w:val="00AB0EB0"/>
    <w:rsid w:val="00AB26DB"/>
    <w:rsid w:val="00AB2BBA"/>
    <w:rsid w:val="00AB35E3"/>
    <w:rsid w:val="00AB3C07"/>
    <w:rsid w:val="00AB3F76"/>
    <w:rsid w:val="00AB550F"/>
    <w:rsid w:val="00AB5599"/>
    <w:rsid w:val="00AB5C07"/>
    <w:rsid w:val="00AB6035"/>
    <w:rsid w:val="00AB6079"/>
    <w:rsid w:val="00AB6126"/>
    <w:rsid w:val="00AB6422"/>
    <w:rsid w:val="00AB646F"/>
    <w:rsid w:val="00AC0101"/>
    <w:rsid w:val="00AC05B1"/>
    <w:rsid w:val="00AC11EF"/>
    <w:rsid w:val="00AC20FB"/>
    <w:rsid w:val="00AC2113"/>
    <w:rsid w:val="00AC2FE9"/>
    <w:rsid w:val="00AC397C"/>
    <w:rsid w:val="00AC3B2B"/>
    <w:rsid w:val="00AC4005"/>
    <w:rsid w:val="00AC446B"/>
    <w:rsid w:val="00AC5A29"/>
    <w:rsid w:val="00AC6529"/>
    <w:rsid w:val="00AC7067"/>
    <w:rsid w:val="00AC711C"/>
    <w:rsid w:val="00AC77C5"/>
    <w:rsid w:val="00AC7B8C"/>
    <w:rsid w:val="00AD00B9"/>
    <w:rsid w:val="00AD0CD0"/>
    <w:rsid w:val="00AD112F"/>
    <w:rsid w:val="00AD2753"/>
    <w:rsid w:val="00AD2908"/>
    <w:rsid w:val="00AD2E29"/>
    <w:rsid w:val="00AD3077"/>
    <w:rsid w:val="00AD3929"/>
    <w:rsid w:val="00AD40E4"/>
    <w:rsid w:val="00AD42A7"/>
    <w:rsid w:val="00AD4C6F"/>
    <w:rsid w:val="00AD4DAB"/>
    <w:rsid w:val="00AD54B2"/>
    <w:rsid w:val="00AD5598"/>
    <w:rsid w:val="00AD5CCD"/>
    <w:rsid w:val="00AD5E7E"/>
    <w:rsid w:val="00AD5FBA"/>
    <w:rsid w:val="00AD6E52"/>
    <w:rsid w:val="00AD7585"/>
    <w:rsid w:val="00AD7ABF"/>
    <w:rsid w:val="00AD7AE5"/>
    <w:rsid w:val="00AE06F6"/>
    <w:rsid w:val="00AE0D54"/>
    <w:rsid w:val="00AE1A8B"/>
    <w:rsid w:val="00AE1C63"/>
    <w:rsid w:val="00AE236E"/>
    <w:rsid w:val="00AE35B0"/>
    <w:rsid w:val="00AE366B"/>
    <w:rsid w:val="00AE392C"/>
    <w:rsid w:val="00AE3B5B"/>
    <w:rsid w:val="00AE4555"/>
    <w:rsid w:val="00AE478C"/>
    <w:rsid w:val="00AE4F45"/>
    <w:rsid w:val="00AE50D0"/>
    <w:rsid w:val="00AE55CC"/>
    <w:rsid w:val="00AE571D"/>
    <w:rsid w:val="00AE64B3"/>
    <w:rsid w:val="00AE65C0"/>
    <w:rsid w:val="00AE65E4"/>
    <w:rsid w:val="00AE6A25"/>
    <w:rsid w:val="00AE6A88"/>
    <w:rsid w:val="00AE7537"/>
    <w:rsid w:val="00AE75F1"/>
    <w:rsid w:val="00AF0182"/>
    <w:rsid w:val="00AF05CB"/>
    <w:rsid w:val="00AF0678"/>
    <w:rsid w:val="00AF1380"/>
    <w:rsid w:val="00AF16F0"/>
    <w:rsid w:val="00AF2A53"/>
    <w:rsid w:val="00AF3454"/>
    <w:rsid w:val="00AF3AE3"/>
    <w:rsid w:val="00AF44A8"/>
    <w:rsid w:val="00AF45F4"/>
    <w:rsid w:val="00AF4845"/>
    <w:rsid w:val="00AF48A8"/>
    <w:rsid w:val="00AF48B1"/>
    <w:rsid w:val="00AF4C65"/>
    <w:rsid w:val="00AF4C7B"/>
    <w:rsid w:val="00AF5068"/>
    <w:rsid w:val="00AF5190"/>
    <w:rsid w:val="00AF5913"/>
    <w:rsid w:val="00AF599B"/>
    <w:rsid w:val="00AF5BFA"/>
    <w:rsid w:val="00AF61BA"/>
    <w:rsid w:val="00AF62AD"/>
    <w:rsid w:val="00AF66DC"/>
    <w:rsid w:val="00AF684B"/>
    <w:rsid w:val="00AF7503"/>
    <w:rsid w:val="00AF7824"/>
    <w:rsid w:val="00AF7BE2"/>
    <w:rsid w:val="00AF7D2C"/>
    <w:rsid w:val="00B00368"/>
    <w:rsid w:val="00B00458"/>
    <w:rsid w:val="00B0064B"/>
    <w:rsid w:val="00B0067B"/>
    <w:rsid w:val="00B006B6"/>
    <w:rsid w:val="00B0133B"/>
    <w:rsid w:val="00B037A3"/>
    <w:rsid w:val="00B03B36"/>
    <w:rsid w:val="00B0479E"/>
    <w:rsid w:val="00B048B1"/>
    <w:rsid w:val="00B050F1"/>
    <w:rsid w:val="00B055E8"/>
    <w:rsid w:val="00B05703"/>
    <w:rsid w:val="00B05BF1"/>
    <w:rsid w:val="00B05FEA"/>
    <w:rsid w:val="00B06532"/>
    <w:rsid w:val="00B065CE"/>
    <w:rsid w:val="00B0743B"/>
    <w:rsid w:val="00B10512"/>
    <w:rsid w:val="00B10848"/>
    <w:rsid w:val="00B109BE"/>
    <w:rsid w:val="00B10EF7"/>
    <w:rsid w:val="00B1143E"/>
    <w:rsid w:val="00B11624"/>
    <w:rsid w:val="00B11C88"/>
    <w:rsid w:val="00B1219A"/>
    <w:rsid w:val="00B12F33"/>
    <w:rsid w:val="00B12F9B"/>
    <w:rsid w:val="00B13566"/>
    <w:rsid w:val="00B137A1"/>
    <w:rsid w:val="00B13C91"/>
    <w:rsid w:val="00B13E1D"/>
    <w:rsid w:val="00B14213"/>
    <w:rsid w:val="00B14863"/>
    <w:rsid w:val="00B14C70"/>
    <w:rsid w:val="00B15467"/>
    <w:rsid w:val="00B15688"/>
    <w:rsid w:val="00B156DC"/>
    <w:rsid w:val="00B15F81"/>
    <w:rsid w:val="00B20023"/>
    <w:rsid w:val="00B20AAA"/>
    <w:rsid w:val="00B20F46"/>
    <w:rsid w:val="00B21025"/>
    <w:rsid w:val="00B217D4"/>
    <w:rsid w:val="00B21835"/>
    <w:rsid w:val="00B2199D"/>
    <w:rsid w:val="00B21EED"/>
    <w:rsid w:val="00B22088"/>
    <w:rsid w:val="00B22CE9"/>
    <w:rsid w:val="00B230B8"/>
    <w:rsid w:val="00B235A1"/>
    <w:rsid w:val="00B23639"/>
    <w:rsid w:val="00B25D18"/>
    <w:rsid w:val="00B2694F"/>
    <w:rsid w:val="00B26CFD"/>
    <w:rsid w:val="00B26DE3"/>
    <w:rsid w:val="00B27085"/>
    <w:rsid w:val="00B2754F"/>
    <w:rsid w:val="00B30755"/>
    <w:rsid w:val="00B30FA4"/>
    <w:rsid w:val="00B31339"/>
    <w:rsid w:val="00B31D4E"/>
    <w:rsid w:val="00B32076"/>
    <w:rsid w:val="00B32AEE"/>
    <w:rsid w:val="00B32BBF"/>
    <w:rsid w:val="00B332B1"/>
    <w:rsid w:val="00B3352A"/>
    <w:rsid w:val="00B339CC"/>
    <w:rsid w:val="00B33F29"/>
    <w:rsid w:val="00B340C5"/>
    <w:rsid w:val="00B34493"/>
    <w:rsid w:val="00B346C3"/>
    <w:rsid w:val="00B347C4"/>
    <w:rsid w:val="00B35DD2"/>
    <w:rsid w:val="00B369B2"/>
    <w:rsid w:val="00B37463"/>
    <w:rsid w:val="00B37548"/>
    <w:rsid w:val="00B37F31"/>
    <w:rsid w:val="00B40154"/>
    <w:rsid w:val="00B403E7"/>
    <w:rsid w:val="00B4066E"/>
    <w:rsid w:val="00B40670"/>
    <w:rsid w:val="00B40D23"/>
    <w:rsid w:val="00B41405"/>
    <w:rsid w:val="00B415BD"/>
    <w:rsid w:val="00B41850"/>
    <w:rsid w:val="00B41A27"/>
    <w:rsid w:val="00B41A64"/>
    <w:rsid w:val="00B41B30"/>
    <w:rsid w:val="00B41E97"/>
    <w:rsid w:val="00B42634"/>
    <w:rsid w:val="00B42EAB"/>
    <w:rsid w:val="00B42FF0"/>
    <w:rsid w:val="00B433E7"/>
    <w:rsid w:val="00B4387C"/>
    <w:rsid w:val="00B43F00"/>
    <w:rsid w:val="00B441B4"/>
    <w:rsid w:val="00B4489A"/>
    <w:rsid w:val="00B44D0C"/>
    <w:rsid w:val="00B45976"/>
    <w:rsid w:val="00B46F6A"/>
    <w:rsid w:val="00B4739E"/>
    <w:rsid w:val="00B47B75"/>
    <w:rsid w:val="00B5237A"/>
    <w:rsid w:val="00B523F5"/>
    <w:rsid w:val="00B52AE6"/>
    <w:rsid w:val="00B52B56"/>
    <w:rsid w:val="00B53562"/>
    <w:rsid w:val="00B53DAF"/>
    <w:rsid w:val="00B547E1"/>
    <w:rsid w:val="00B54F39"/>
    <w:rsid w:val="00B55AA7"/>
    <w:rsid w:val="00B56012"/>
    <w:rsid w:val="00B56144"/>
    <w:rsid w:val="00B566CB"/>
    <w:rsid w:val="00B56EEB"/>
    <w:rsid w:val="00B56F73"/>
    <w:rsid w:val="00B5738E"/>
    <w:rsid w:val="00B57F2B"/>
    <w:rsid w:val="00B6001A"/>
    <w:rsid w:val="00B60604"/>
    <w:rsid w:val="00B60EA4"/>
    <w:rsid w:val="00B60EEC"/>
    <w:rsid w:val="00B613B8"/>
    <w:rsid w:val="00B6145E"/>
    <w:rsid w:val="00B620AF"/>
    <w:rsid w:val="00B63281"/>
    <w:rsid w:val="00B635F8"/>
    <w:rsid w:val="00B636F1"/>
    <w:rsid w:val="00B6382A"/>
    <w:rsid w:val="00B6412A"/>
    <w:rsid w:val="00B641C5"/>
    <w:rsid w:val="00B64582"/>
    <w:rsid w:val="00B646DA"/>
    <w:rsid w:val="00B64A76"/>
    <w:rsid w:val="00B64C3F"/>
    <w:rsid w:val="00B65357"/>
    <w:rsid w:val="00B6547D"/>
    <w:rsid w:val="00B657A9"/>
    <w:rsid w:val="00B65AB2"/>
    <w:rsid w:val="00B65EC9"/>
    <w:rsid w:val="00B669DD"/>
    <w:rsid w:val="00B66D77"/>
    <w:rsid w:val="00B67B90"/>
    <w:rsid w:val="00B67E37"/>
    <w:rsid w:val="00B7017A"/>
    <w:rsid w:val="00B70230"/>
    <w:rsid w:val="00B70AA1"/>
    <w:rsid w:val="00B711CE"/>
    <w:rsid w:val="00B7144C"/>
    <w:rsid w:val="00B71568"/>
    <w:rsid w:val="00B717C9"/>
    <w:rsid w:val="00B71E7C"/>
    <w:rsid w:val="00B720D4"/>
    <w:rsid w:val="00B72331"/>
    <w:rsid w:val="00B732AF"/>
    <w:rsid w:val="00B733C5"/>
    <w:rsid w:val="00B73769"/>
    <w:rsid w:val="00B74356"/>
    <w:rsid w:val="00B749D9"/>
    <w:rsid w:val="00B751B9"/>
    <w:rsid w:val="00B75364"/>
    <w:rsid w:val="00B75403"/>
    <w:rsid w:val="00B755A5"/>
    <w:rsid w:val="00B755C7"/>
    <w:rsid w:val="00B75734"/>
    <w:rsid w:val="00B76C76"/>
    <w:rsid w:val="00B76CE5"/>
    <w:rsid w:val="00B77234"/>
    <w:rsid w:val="00B8057E"/>
    <w:rsid w:val="00B80D15"/>
    <w:rsid w:val="00B80D59"/>
    <w:rsid w:val="00B813B2"/>
    <w:rsid w:val="00B82489"/>
    <w:rsid w:val="00B8257D"/>
    <w:rsid w:val="00B826DC"/>
    <w:rsid w:val="00B82CFC"/>
    <w:rsid w:val="00B83597"/>
    <w:rsid w:val="00B8360A"/>
    <w:rsid w:val="00B8412E"/>
    <w:rsid w:val="00B845D0"/>
    <w:rsid w:val="00B85CB0"/>
    <w:rsid w:val="00B8628F"/>
    <w:rsid w:val="00B86616"/>
    <w:rsid w:val="00B86628"/>
    <w:rsid w:val="00B8669B"/>
    <w:rsid w:val="00B86B3A"/>
    <w:rsid w:val="00B87E7C"/>
    <w:rsid w:val="00B87ED3"/>
    <w:rsid w:val="00B913BA"/>
    <w:rsid w:val="00B91A3C"/>
    <w:rsid w:val="00B92557"/>
    <w:rsid w:val="00B92678"/>
    <w:rsid w:val="00B93431"/>
    <w:rsid w:val="00B935F9"/>
    <w:rsid w:val="00B93F49"/>
    <w:rsid w:val="00B9414E"/>
    <w:rsid w:val="00B94D36"/>
    <w:rsid w:val="00B94F64"/>
    <w:rsid w:val="00B958BA"/>
    <w:rsid w:val="00B95955"/>
    <w:rsid w:val="00B95960"/>
    <w:rsid w:val="00B95E38"/>
    <w:rsid w:val="00B95EE8"/>
    <w:rsid w:val="00B9664E"/>
    <w:rsid w:val="00B96C02"/>
    <w:rsid w:val="00B96C96"/>
    <w:rsid w:val="00B96CE9"/>
    <w:rsid w:val="00B96E3D"/>
    <w:rsid w:val="00B97018"/>
    <w:rsid w:val="00B97837"/>
    <w:rsid w:val="00B9788D"/>
    <w:rsid w:val="00B97AF6"/>
    <w:rsid w:val="00B97C62"/>
    <w:rsid w:val="00BA26DB"/>
    <w:rsid w:val="00BA2AC1"/>
    <w:rsid w:val="00BA3D75"/>
    <w:rsid w:val="00BA42EF"/>
    <w:rsid w:val="00BA4C2F"/>
    <w:rsid w:val="00BA53B2"/>
    <w:rsid w:val="00BA550A"/>
    <w:rsid w:val="00BA58A4"/>
    <w:rsid w:val="00BA5B45"/>
    <w:rsid w:val="00BA619F"/>
    <w:rsid w:val="00BA6869"/>
    <w:rsid w:val="00BA6C60"/>
    <w:rsid w:val="00BA7EEF"/>
    <w:rsid w:val="00BB0CBE"/>
    <w:rsid w:val="00BB151D"/>
    <w:rsid w:val="00BB1C74"/>
    <w:rsid w:val="00BB2262"/>
    <w:rsid w:val="00BB28DB"/>
    <w:rsid w:val="00BB2EF0"/>
    <w:rsid w:val="00BB40D8"/>
    <w:rsid w:val="00BB4305"/>
    <w:rsid w:val="00BB4369"/>
    <w:rsid w:val="00BB4AD1"/>
    <w:rsid w:val="00BB4DC5"/>
    <w:rsid w:val="00BB5AC0"/>
    <w:rsid w:val="00BB5C92"/>
    <w:rsid w:val="00BB5EDD"/>
    <w:rsid w:val="00BB5F42"/>
    <w:rsid w:val="00BB5F60"/>
    <w:rsid w:val="00BB6A6A"/>
    <w:rsid w:val="00BB6E7A"/>
    <w:rsid w:val="00BB7DC1"/>
    <w:rsid w:val="00BB7E1F"/>
    <w:rsid w:val="00BC0535"/>
    <w:rsid w:val="00BC07E5"/>
    <w:rsid w:val="00BC32F4"/>
    <w:rsid w:val="00BC3597"/>
    <w:rsid w:val="00BC39BC"/>
    <w:rsid w:val="00BC461A"/>
    <w:rsid w:val="00BC4748"/>
    <w:rsid w:val="00BC69DE"/>
    <w:rsid w:val="00BC6D06"/>
    <w:rsid w:val="00BC7083"/>
    <w:rsid w:val="00BC76D0"/>
    <w:rsid w:val="00BC7886"/>
    <w:rsid w:val="00BC7C23"/>
    <w:rsid w:val="00BC7DE7"/>
    <w:rsid w:val="00BD0036"/>
    <w:rsid w:val="00BD1671"/>
    <w:rsid w:val="00BD184D"/>
    <w:rsid w:val="00BD1C31"/>
    <w:rsid w:val="00BD227B"/>
    <w:rsid w:val="00BD2690"/>
    <w:rsid w:val="00BD27A5"/>
    <w:rsid w:val="00BD28B1"/>
    <w:rsid w:val="00BD2DC2"/>
    <w:rsid w:val="00BD348C"/>
    <w:rsid w:val="00BD3BAD"/>
    <w:rsid w:val="00BD3F7C"/>
    <w:rsid w:val="00BD41EA"/>
    <w:rsid w:val="00BD4823"/>
    <w:rsid w:val="00BD486A"/>
    <w:rsid w:val="00BD49C7"/>
    <w:rsid w:val="00BD5F41"/>
    <w:rsid w:val="00BD60B4"/>
    <w:rsid w:val="00BD66F2"/>
    <w:rsid w:val="00BD6A13"/>
    <w:rsid w:val="00BD6F13"/>
    <w:rsid w:val="00BD6F57"/>
    <w:rsid w:val="00BD7488"/>
    <w:rsid w:val="00BD7696"/>
    <w:rsid w:val="00BD78EF"/>
    <w:rsid w:val="00BE0A13"/>
    <w:rsid w:val="00BE0D03"/>
    <w:rsid w:val="00BE101D"/>
    <w:rsid w:val="00BE1394"/>
    <w:rsid w:val="00BE187D"/>
    <w:rsid w:val="00BE30D9"/>
    <w:rsid w:val="00BE330A"/>
    <w:rsid w:val="00BE391C"/>
    <w:rsid w:val="00BE3BE7"/>
    <w:rsid w:val="00BE3F8A"/>
    <w:rsid w:val="00BE4871"/>
    <w:rsid w:val="00BE4B37"/>
    <w:rsid w:val="00BE4D23"/>
    <w:rsid w:val="00BE5331"/>
    <w:rsid w:val="00BE5AFF"/>
    <w:rsid w:val="00BE6499"/>
    <w:rsid w:val="00BE6990"/>
    <w:rsid w:val="00BE69CE"/>
    <w:rsid w:val="00BE6D93"/>
    <w:rsid w:val="00BE7688"/>
    <w:rsid w:val="00BE7982"/>
    <w:rsid w:val="00BE7A9F"/>
    <w:rsid w:val="00BE7C4A"/>
    <w:rsid w:val="00BF00E1"/>
    <w:rsid w:val="00BF029D"/>
    <w:rsid w:val="00BF0702"/>
    <w:rsid w:val="00BF1119"/>
    <w:rsid w:val="00BF2BDB"/>
    <w:rsid w:val="00BF2D02"/>
    <w:rsid w:val="00BF31AA"/>
    <w:rsid w:val="00BF3324"/>
    <w:rsid w:val="00BF3BBD"/>
    <w:rsid w:val="00BF40C4"/>
    <w:rsid w:val="00BF4912"/>
    <w:rsid w:val="00BF4BA0"/>
    <w:rsid w:val="00BF568E"/>
    <w:rsid w:val="00BF5E30"/>
    <w:rsid w:val="00BF61E8"/>
    <w:rsid w:val="00BF6FB7"/>
    <w:rsid w:val="00BF7F89"/>
    <w:rsid w:val="00C00134"/>
    <w:rsid w:val="00C0018C"/>
    <w:rsid w:val="00C008AC"/>
    <w:rsid w:val="00C00A81"/>
    <w:rsid w:val="00C00CCE"/>
    <w:rsid w:val="00C012C5"/>
    <w:rsid w:val="00C01BB7"/>
    <w:rsid w:val="00C02B7D"/>
    <w:rsid w:val="00C034F7"/>
    <w:rsid w:val="00C035EF"/>
    <w:rsid w:val="00C03801"/>
    <w:rsid w:val="00C03C9C"/>
    <w:rsid w:val="00C03D62"/>
    <w:rsid w:val="00C062C0"/>
    <w:rsid w:val="00C0649F"/>
    <w:rsid w:val="00C064E3"/>
    <w:rsid w:val="00C06EA9"/>
    <w:rsid w:val="00C06ED7"/>
    <w:rsid w:val="00C06F69"/>
    <w:rsid w:val="00C07BB7"/>
    <w:rsid w:val="00C102D7"/>
    <w:rsid w:val="00C106F0"/>
    <w:rsid w:val="00C112C2"/>
    <w:rsid w:val="00C1137F"/>
    <w:rsid w:val="00C113F0"/>
    <w:rsid w:val="00C11539"/>
    <w:rsid w:val="00C11940"/>
    <w:rsid w:val="00C11A4D"/>
    <w:rsid w:val="00C11B29"/>
    <w:rsid w:val="00C11C07"/>
    <w:rsid w:val="00C1227E"/>
    <w:rsid w:val="00C12313"/>
    <w:rsid w:val="00C12EAD"/>
    <w:rsid w:val="00C12FDF"/>
    <w:rsid w:val="00C13302"/>
    <w:rsid w:val="00C135FA"/>
    <w:rsid w:val="00C136C5"/>
    <w:rsid w:val="00C14086"/>
    <w:rsid w:val="00C143B4"/>
    <w:rsid w:val="00C14526"/>
    <w:rsid w:val="00C146E4"/>
    <w:rsid w:val="00C14C6D"/>
    <w:rsid w:val="00C14EC8"/>
    <w:rsid w:val="00C17B98"/>
    <w:rsid w:val="00C200F4"/>
    <w:rsid w:val="00C20CF0"/>
    <w:rsid w:val="00C20FA0"/>
    <w:rsid w:val="00C21225"/>
    <w:rsid w:val="00C21909"/>
    <w:rsid w:val="00C21F6D"/>
    <w:rsid w:val="00C2245A"/>
    <w:rsid w:val="00C22544"/>
    <w:rsid w:val="00C22A57"/>
    <w:rsid w:val="00C23DE5"/>
    <w:rsid w:val="00C24570"/>
    <w:rsid w:val="00C25D3E"/>
    <w:rsid w:val="00C26046"/>
    <w:rsid w:val="00C2720A"/>
    <w:rsid w:val="00C27928"/>
    <w:rsid w:val="00C27955"/>
    <w:rsid w:val="00C3013B"/>
    <w:rsid w:val="00C3019E"/>
    <w:rsid w:val="00C3021D"/>
    <w:rsid w:val="00C30A59"/>
    <w:rsid w:val="00C30F3E"/>
    <w:rsid w:val="00C310C7"/>
    <w:rsid w:val="00C32247"/>
    <w:rsid w:val="00C32A9B"/>
    <w:rsid w:val="00C3394F"/>
    <w:rsid w:val="00C33A1A"/>
    <w:rsid w:val="00C33C2E"/>
    <w:rsid w:val="00C3583E"/>
    <w:rsid w:val="00C36544"/>
    <w:rsid w:val="00C40117"/>
    <w:rsid w:val="00C403EA"/>
    <w:rsid w:val="00C408AE"/>
    <w:rsid w:val="00C40AD0"/>
    <w:rsid w:val="00C4107E"/>
    <w:rsid w:val="00C4122A"/>
    <w:rsid w:val="00C418C8"/>
    <w:rsid w:val="00C41EE9"/>
    <w:rsid w:val="00C424FF"/>
    <w:rsid w:val="00C426F1"/>
    <w:rsid w:val="00C427D0"/>
    <w:rsid w:val="00C42C53"/>
    <w:rsid w:val="00C43E63"/>
    <w:rsid w:val="00C4414E"/>
    <w:rsid w:val="00C447E0"/>
    <w:rsid w:val="00C451AD"/>
    <w:rsid w:val="00C45288"/>
    <w:rsid w:val="00C455E9"/>
    <w:rsid w:val="00C456EC"/>
    <w:rsid w:val="00C45DB9"/>
    <w:rsid w:val="00C461E8"/>
    <w:rsid w:val="00C469AA"/>
    <w:rsid w:val="00C46B29"/>
    <w:rsid w:val="00C46ED0"/>
    <w:rsid w:val="00C47287"/>
    <w:rsid w:val="00C4730C"/>
    <w:rsid w:val="00C4740A"/>
    <w:rsid w:val="00C47DB8"/>
    <w:rsid w:val="00C500D5"/>
    <w:rsid w:val="00C50568"/>
    <w:rsid w:val="00C51641"/>
    <w:rsid w:val="00C5181A"/>
    <w:rsid w:val="00C51F09"/>
    <w:rsid w:val="00C525AD"/>
    <w:rsid w:val="00C53486"/>
    <w:rsid w:val="00C53D3C"/>
    <w:rsid w:val="00C53F02"/>
    <w:rsid w:val="00C5457A"/>
    <w:rsid w:val="00C54F81"/>
    <w:rsid w:val="00C55002"/>
    <w:rsid w:val="00C558B7"/>
    <w:rsid w:val="00C56106"/>
    <w:rsid w:val="00C56386"/>
    <w:rsid w:val="00C56D89"/>
    <w:rsid w:val="00C56EEF"/>
    <w:rsid w:val="00C57923"/>
    <w:rsid w:val="00C57A35"/>
    <w:rsid w:val="00C57A7C"/>
    <w:rsid w:val="00C57ABD"/>
    <w:rsid w:val="00C60AE7"/>
    <w:rsid w:val="00C61270"/>
    <w:rsid w:val="00C6166B"/>
    <w:rsid w:val="00C61B3B"/>
    <w:rsid w:val="00C61C0C"/>
    <w:rsid w:val="00C6236A"/>
    <w:rsid w:val="00C634F5"/>
    <w:rsid w:val="00C63A0C"/>
    <w:rsid w:val="00C63AAC"/>
    <w:rsid w:val="00C63ACC"/>
    <w:rsid w:val="00C63F3E"/>
    <w:rsid w:val="00C64406"/>
    <w:rsid w:val="00C64459"/>
    <w:rsid w:val="00C64715"/>
    <w:rsid w:val="00C64A86"/>
    <w:rsid w:val="00C64C53"/>
    <w:rsid w:val="00C65491"/>
    <w:rsid w:val="00C6570F"/>
    <w:rsid w:val="00C657ED"/>
    <w:rsid w:val="00C66B7B"/>
    <w:rsid w:val="00C66E72"/>
    <w:rsid w:val="00C66FB6"/>
    <w:rsid w:val="00C70090"/>
    <w:rsid w:val="00C70447"/>
    <w:rsid w:val="00C70C0F"/>
    <w:rsid w:val="00C71EA4"/>
    <w:rsid w:val="00C720E7"/>
    <w:rsid w:val="00C726D1"/>
    <w:rsid w:val="00C72F55"/>
    <w:rsid w:val="00C7340D"/>
    <w:rsid w:val="00C735F5"/>
    <w:rsid w:val="00C73B23"/>
    <w:rsid w:val="00C74169"/>
    <w:rsid w:val="00C741BE"/>
    <w:rsid w:val="00C74B52"/>
    <w:rsid w:val="00C74FA1"/>
    <w:rsid w:val="00C75B44"/>
    <w:rsid w:val="00C7643C"/>
    <w:rsid w:val="00C76A95"/>
    <w:rsid w:val="00C76F75"/>
    <w:rsid w:val="00C771A2"/>
    <w:rsid w:val="00C7733C"/>
    <w:rsid w:val="00C77C8A"/>
    <w:rsid w:val="00C80B8E"/>
    <w:rsid w:val="00C82373"/>
    <w:rsid w:val="00C82C95"/>
    <w:rsid w:val="00C82E36"/>
    <w:rsid w:val="00C836C8"/>
    <w:rsid w:val="00C83B3A"/>
    <w:rsid w:val="00C83B99"/>
    <w:rsid w:val="00C83F98"/>
    <w:rsid w:val="00C8456F"/>
    <w:rsid w:val="00C84963"/>
    <w:rsid w:val="00C8630F"/>
    <w:rsid w:val="00C86C2A"/>
    <w:rsid w:val="00C8713D"/>
    <w:rsid w:val="00C87887"/>
    <w:rsid w:val="00C87A94"/>
    <w:rsid w:val="00C87D3B"/>
    <w:rsid w:val="00C90019"/>
    <w:rsid w:val="00C90334"/>
    <w:rsid w:val="00C90792"/>
    <w:rsid w:val="00C90A57"/>
    <w:rsid w:val="00C91592"/>
    <w:rsid w:val="00C917E8"/>
    <w:rsid w:val="00C91C84"/>
    <w:rsid w:val="00C91F51"/>
    <w:rsid w:val="00C926B6"/>
    <w:rsid w:val="00C92B87"/>
    <w:rsid w:val="00C93606"/>
    <w:rsid w:val="00C9375D"/>
    <w:rsid w:val="00C93F09"/>
    <w:rsid w:val="00C94087"/>
    <w:rsid w:val="00C94359"/>
    <w:rsid w:val="00C9449F"/>
    <w:rsid w:val="00C94970"/>
    <w:rsid w:val="00C94F3C"/>
    <w:rsid w:val="00C94F8D"/>
    <w:rsid w:val="00C95DA5"/>
    <w:rsid w:val="00C962EC"/>
    <w:rsid w:val="00C96427"/>
    <w:rsid w:val="00C967F7"/>
    <w:rsid w:val="00C96B45"/>
    <w:rsid w:val="00C96FE1"/>
    <w:rsid w:val="00C97676"/>
    <w:rsid w:val="00C97C0A"/>
    <w:rsid w:val="00C97EFA"/>
    <w:rsid w:val="00CA0F0B"/>
    <w:rsid w:val="00CA13F0"/>
    <w:rsid w:val="00CA1A1D"/>
    <w:rsid w:val="00CA1E3A"/>
    <w:rsid w:val="00CA2489"/>
    <w:rsid w:val="00CA2A21"/>
    <w:rsid w:val="00CA2B62"/>
    <w:rsid w:val="00CA2E10"/>
    <w:rsid w:val="00CA351D"/>
    <w:rsid w:val="00CA398B"/>
    <w:rsid w:val="00CA3B68"/>
    <w:rsid w:val="00CA3D9D"/>
    <w:rsid w:val="00CA4232"/>
    <w:rsid w:val="00CA4400"/>
    <w:rsid w:val="00CA4554"/>
    <w:rsid w:val="00CA463C"/>
    <w:rsid w:val="00CA4D33"/>
    <w:rsid w:val="00CA4EF3"/>
    <w:rsid w:val="00CA4EF7"/>
    <w:rsid w:val="00CA4F3F"/>
    <w:rsid w:val="00CA528A"/>
    <w:rsid w:val="00CA5B87"/>
    <w:rsid w:val="00CA5E6B"/>
    <w:rsid w:val="00CA7543"/>
    <w:rsid w:val="00CA788C"/>
    <w:rsid w:val="00CA79A4"/>
    <w:rsid w:val="00CA7A7F"/>
    <w:rsid w:val="00CB084A"/>
    <w:rsid w:val="00CB11AD"/>
    <w:rsid w:val="00CB169D"/>
    <w:rsid w:val="00CB240A"/>
    <w:rsid w:val="00CB26AD"/>
    <w:rsid w:val="00CB3004"/>
    <w:rsid w:val="00CB351F"/>
    <w:rsid w:val="00CB3D7A"/>
    <w:rsid w:val="00CB3DE3"/>
    <w:rsid w:val="00CB4CC1"/>
    <w:rsid w:val="00CB563F"/>
    <w:rsid w:val="00CB5866"/>
    <w:rsid w:val="00CB5C89"/>
    <w:rsid w:val="00CB5F37"/>
    <w:rsid w:val="00CB608C"/>
    <w:rsid w:val="00CB69E0"/>
    <w:rsid w:val="00CB6DD9"/>
    <w:rsid w:val="00CB6FE9"/>
    <w:rsid w:val="00CB711A"/>
    <w:rsid w:val="00CB76E8"/>
    <w:rsid w:val="00CB797C"/>
    <w:rsid w:val="00CB7C79"/>
    <w:rsid w:val="00CB7CED"/>
    <w:rsid w:val="00CC0614"/>
    <w:rsid w:val="00CC23C8"/>
    <w:rsid w:val="00CC245E"/>
    <w:rsid w:val="00CC28FB"/>
    <w:rsid w:val="00CC31CB"/>
    <w:rsid w:val="00CC4735"/>
    <w:rsid w:val="00CC72C0"/>
    <w:rsid w:val="00CC761A"/>
    <w:rsid w:val="00CC7752"/>
    <w:rsid w:val="00CC7F19"/>
    <w:rsid w:val="00CD0865"/>
    <w:rsid w:val="00CD16D4"/>
    <w:rsid w:val="00CD1BC3"/>
    <w:rsid w:val="00CD22D1"/>
    <w:rsid w:val="00CD2841"/>
    <w:rsid w:val="00CD2A98"/>
    <w:rsid w:val="00CD3374"/>
    <w:rsid w:val="00CD49AA"/>
    <w:rsid w:val="00CD4A04"/>
    <w:rsid w:val="00CD56E7"/>
    <w:rsid w:val="00CD5E21"/>
    <w:rsid w:val="00CD5E2D"/>
    <w:rsid w:val="00CD692C"/>
    <w:rsid w:val="00CD69CD"/>
    <w:rsid w:val="00CD72DB"/>
    <w:rsid w:val="00CD7B06"/>
    <w:rsid w:val="00CD7C4F"/>
    <w:rsid w:val="00CD7FE8"/>
    <w:rsid w:val="00CE0A20"/>
    <w:rsid w:val="00CE11C9"/>
    <w:rsid w:val="00CE2B34"/>
    <w:rsid w:val="00CE2B9A"/>
    <w:rsid w:val="00CE3372"/>
    <w:rsid w:val="00CE3917"/>
    <w:rsid w:val="00CE3EB4"/>
    <w:rsid w:val="00CE4E61"/>
    <w:rsid w:val="00CE5158"/>
    <w:rsid w:val="00CE5BC8"/>
    <w:rsid w:val="00CE6128"/>
    <w:rsid w:val="00CE65B5"/>
    <w:rsid w:val="00CE68AB"/>
    <w:rsid w:val="00CE6C97"/>
    <w:rsid w:val="00CE6DBF"/>
    <w:rsid w:val="00CE7CD6"/>
    <w:rsid w:val="00CF0148"/>
    <w:rsid w:val="00CF05DA"/>
    <w:rsid w:val="00CF1182"/>
    <w:rsid w:val="00CF1688"/>
    <w:rsid w:val="00CF1715"/>
    <w:rsid w:val="00CF1D9E"/>
    <w:rsid w:val="00CF1FA8"/>
    <w:rsid w:val="00CF2136"/>
    <w:rsid w:val="00CF2446"/>
    <w:rsid w:val="00CF274C"/>
    <w:rsid w:val="00CF27FA"/>
    <w:rsid w:val="00CF28B9"/>
    <w:rsid w:val="00CF2A05"/>
    <w:rsid w:val="00CF324A"/>
    <w:rsid w:val="00CF3461"/>
    <w:rsid w:val="00CF3760"/>
    <w:rsid w:val="00CF3927"/>
    <w:rsid w:val="00CF3B99"/>
    <w:rsid w:val="00CF3FB4"/>
    <w:rsid w:val="00CF432B"/>
    <w:rsid w:val="00CF4B57"/>
    <w:rsid w:val="00CF5A0A"/>
    <w:rsid w:val="00CF5C5E"/>
    <w:rsid w:val="00CF6714"/>
    <w:rsid w:val="00D00402"/>
    <w:rsid w:val="00D0079D"/>
    <w:rsid w:val="00D0084B"/>
    <w:rsid w:val="00D00943"/>
    <w:rsid w:val="00D0115C"/>
    <w:rsid w:val="00D02F6E"/>
    <w:rsid w:val="00D03BDD"/>
    <w:rsid w:val="00D0430A"/>
    <w:rsid w:val="00D047F2"/>
    <w:rsid w:val="00D04E56"/>
    <w:rsid w:val="00D05FA3"/>
    <w:rsid w:val="00D06A98"/>
    <w:rsid w:val="00D071BD"/>
    <w:rsid w:val="00D07960"/>
    <w:rsid w:val="00D07C3B"/>
    <w:rsid w:val="00D10D65"/>
    <w:rsid w:val="00D10D8D"/>
    <w:rsid w:val="00D11BE9"/>
    <w:rsid w:val="00D11F57"/>
    <w:rsid w:val="00D12238"/>
    <w:rsid w:val="00D12C47"/>
    <w:rsid w:val="00D12FCB"/>
    <w:rsid w:val="00D13A74"/>
    <w:rsid w:val="00D13E89"/>
    <w:rsid w:val="00D14053"/>
    <w:rsid w:val="00D14423"/>
    <w:rsid w:val="00D14D88"/>
    <w:rsid w:val="00D155D7"/>
    <w:rsid w:val="00D157D1"/>
    <w:rsid w:val="00D15975"/>
    <w:rsid w:val="00D15C4A"/>
    <w:rsid w:val="00D15D21"/>
    <w:rsid w:val="00D15EDC"/>
    <w:rsid w:val="00D16624"/>
    <w:rsid w:val="00D17140"/>
    <w:rsid w:val="00D1748B"/>
    <w:rsid w:val="00D177B5"/>
    <w:rsid w:val="00D177F4"/>
    <w:rsid w:val="00D17DB4"/>
    <w:rsid w:val="00D200DA"/>
    <w:rsid w:val="00D206BA"/>
    <w:rsid w:val="00D20952"/>
    <w:rsid w:val="00D20E57"/>
    <w:rsid w:val="00D21084"/>
    <w:rsid w:val="00D2175D"/>
    <w:rsid w:val="00D21DE1"/>
    <w:rsid w:val="00D21E80"/>
    <w:rsid w:val="00D22E29"/>
    <w:rsid w:val="00D235DA"/>
    <w:rsid w:val="00D23CB7"/>
    <w:rsid w:val="00D23DCC"/>
    <w:rsid w:val="00D23DE0"/>
    <w:rsid w:val="00D240C4"/>
    <w:rsid w:val="00D2512D"/>
    <w:rsid w:val="00D253D5"/>
    <w:rsid w:val="00D25705"/>
    <w:rsid w:val="00D2595C"/>
    <w:rsid w:val="00D26D68"/>
    <w:rsid w:val="00D27104"/>
    <w:rsid w:val="00D27381"/>
    <w:rsid w:val="00D27AB7"/>
    <w:rsid w:val="00D27FAB"/>
    <w:rsid w:val="00D30732"/>
    <w:rsid w:val="00D30AB3"/>
    <w:rsid w:val="00D31409"/>
    <w:rsid w:val="00D31925"/>
    <w:rsid w:val="00D31B11"/>
    <w:rsid w:val="00D31C27"/>
    <w:rsid w:val="00D3235E"/>
    <w:rsid w:val="00D3240A"/>
    <w:rsid w:val="00D32E7A"/>
    <w:rsid w:val="00D346DC"/>
    <w:rsid w:val="00D34F75"/>
    <w:rsid w:val="00D35EE8"/>
    <w:rsid w:val="00D3671E"/>
    <w:rsid w:val="00D36CA1"/>
    <w:rsid w:val="00D371BA"/>
    <w:rsid w:val="00D37502"/>
    <w:rsid w:val="00D37778"/>
    <w:rsid w:val="00D37C51"/>
    <w:rsid w:val="00D40418"/>
    <w:rsid w:val="00D40A6D"/>
    <w:rsid w:val="00D416D2"/>
    <w:rsid w:val="00D418B3"/>
    <w:rsid w:val="00D41DCE"/>
    <w:rsid w:val="00D42092"/>
    <w:rsid w:val="00D4265E"/>
    <w:rsid w:val="00D42CC8"/>
    <w:rsid w:val="00D436F9"/>
    <w:rsid w:val="00D44AD0"/>
    <w:rsid w:val="00D44C2B"/>
    <w:rsid w:val="00D454C9"/>
    <w:rsid w:val="00D462C5"/>
    <w:rsid w:val="00D46519"/>
    <w:rsid w:val="00D47604"/>
    <w:rsid w:val="00D47826"/>
    <w:rsid w:val="00D47897"/>
    <w:rsid w:val="00D501BF"/>
    <w:rsid w:val="00D5044A"/>
    <w:rsid w:val="00D5080C"/>
    <w:rsid w:val="00D509BC"/>
    <w:rsid w:val="00D50A2B"/>
    <w:rsid w:val="00D50BFD"/>
    <w:rsid w:val="00D516F0"/>
    <w:rsid w:val="00D51786"/>
    <w:rsid w:val="00D5197A"/>
    <w:rsid w:val="00D51B9A"/>
    <w:rsid w:val="00D52072"/>
    <w:rsid w:val="00D52184"/>
    <w:rsid w:val="00D52481"/>
    <w:rsid w:val="00D528A6"/>
    <w:rsid w:val="00D52BDC"/>
    <w:rsid w:val="00D52CD2"/>
    <w:rsid w:val="00D53591"/>
    <w:rsid w:val="00D53915"/>
    <w:rsid w:val="00D54005"/>
    <w:rsid w:val="00D55AEF"/>
    <w:rsid w:val="00D57272"/>
    <w:rsid w:val="00D57518"/>
    <w:rsid w:val="00D57702"/>
    <w:rsid w:val="00D577B6"/>
    <w:rsid w:val="00D57DD1"/>
    <w:rsid w:val="00D57FBF"/>
    <w:rsid w:val="00D601C7"/>
    <w:rsid w:val="00D604C3"/>
    <w:rsid w:val="00D60524"/>
    <w:rsid w:val="00D60B4E"/>
    <w:rsid w:val="00D60B86"/>
    <w:rsid w:val="00D61E42"/>
    <w:rsid w:val="00D61FF2"/>
    <w:rsid w:val="00D624C3"/>
    <w:rsid w:val="00D625D6"/>
    <w:rsid w:val="00D62A47"/>
    <w:rsid w:val="00D637C0"/>
    <w:rsid w:val="00D63D62"/>
    <w:rsid w:val="00D63DD9"/>
    <w:rsid w:val="00D644AA"/>
    <w:rsid w:val="00D64A60"/>
    <w:rsid w:val="00D65322"/>
    <w:rsid w:val="00D66F63"/>
    <w:rsid w:val="00D677C2"/>
    <w:rsid w:val="00D7041B"/>
    <w:rsid w:val="00D70871"/>
    <w:rsid w:val="00D7120E"/>
    <w:rsid w:val="00D717AE"/>
    <w:rsid w:val="00D722BC"/>
    <w:rsid w:val="00D72518"/>
    <w:rsid w:val="00D72614"/>
    <w:rsid w:val="00D745E3"/>
    <w:rsid w:val="00D74659"/>
    <w:rsid w:val="00D74A90"/>
    <w:rsid w:val="00D7521F"/>
    <w:rsid w:val="00D75A08"/>
    <w:rsid w:val="00D76792"/>
    <w:rsid w:val="00D772D4"/>
    <w:rsid w:val="00D77462"/>
    <w:rsid w:val="00D77C02"/>
    <w:rsid w:val="00D80E13"/>
    <w:rsid w:val="00D813FF"/>
    <w:rsid w:val="00D82882"/>
    <w:rsid w:val="00D82CAF"/>
    <w:rsid w:val="00D831B0"/>
    <w:rsid w:val="00D83C5C"/>
    <w:rsid w:val="00D8436F"/>
    <w:rsid w:val="00D84423"/>
    <w:rsid w:val="00D84575"/>
    <w:rsid w:val="00D84E97"/>
    <w:rsid w:val="00D84F22"/>
    <w:rsid w:val="00D862AB"/>
    <w:rsid w:val="00D86BF8"/>
    <w:rsid w:val="00D86E69"/>
    <w:rsid w:val="00D9100F"/>
    <w:rsid w:val="00D91263"/>
    <w:rsid w:val="00D927AC"/>
    <w:rsid w:val="00D928A8"/>
    <w:rsid w:val="00D933D9"/>
    <w:rsid w:val="00D93DA8"/>
    <w:rsid w:val="00D9416B"/>
    <w:rsid w:val="00D9428E"/>
    <w:rsid w:val="00D94EC8"/>
    <w:rsid w:val="00D953A0"/>
    <w:rsid w:val="00D95649"/>
    <w:rsid w:val="00D9573B"/>
    <w:rsid w:val="00D961F4"/>
    <w:rsid w:val="00D97223"/>
    <w:rsid w:val="00DA04ED"/>
    <w:rsid w:val="00DA085A"/>
    <w:rsid w:val="00DA0AFF"/>
    <w:rsid w:val="00DA154C"/>
    <w:rsid w:val="00DA1FD6"/>
    <w:rsid w:val="00DA226E"/>
    <w:rsid w:val="00DA2406"/>
    <w:rsid w:val="00DA2781"/>
    <w:rsid w:val="00DA316A"/>
    <w:rsid w:val="00DA31E2"/>
    <w:rsid w:val="00DA3457"/>
    <w:rsid w:val="00DA3B88"/>
    <w:rsid w:val="00DA4270"/>
    <w:rsid w:val="00DA572E"/>
    <w:rsid w:val="00DA5930"/>
    <w:rsid w:val="00DA5BF5"/>
    <w:rsid w:val="00DA631A"/>
    <w:rsid w:val="00DA6CC9"/>
    <w:rsid w:val="00DB0133"/>
    <w:rsid w:val="00DB02C6"/>
    <w:rsid w:val="00DB1563"/>
    <w:rsid w:val="00DB1A18"/>
    <w:rsid w:val="00DB1B36"/>
    <w:rsid w:val="00DB1D08"/>
    <w:rsid w:val="00DB271F"/>
    <w:rsid w:val="00DB287E"/>
    <w:rsid w:val="00DB289E"/>
    <w:rsid w:val="00DB2D7A"/>
    <w:rsid w:val="00DB2EEA"/>
    <w:rsid w:val="00DB3462"/>
    <w:rsid w:val="00DB42CA"/>
    <w:rsid w:val="00DB44CB"/>
    <w:rsid w:val="00DB468E"/>
    <w:rsid w:val="00DB4A9B"/>
    <w:rsid w:val="00DB4DF8"/>
    <w:rsid w:val="00DB512B"/>
    <w:rsid w:val="00DB5900"/>
    <w:rsid w:val="00DB5A3E"/>
    <w:rsid w:val="00DB5B6F"/>
    <w:rsid w:val="00DB5DB6"/>
    <w:rsid w:val="00DB6913"/>
    <w:rsid w:val="00DB6C57"/>
    <w:rsid w:val="00DB6E53"/>
    <w:rsid w:val="00DB78FF"/>
    <w:rsid w:val="00DB7912"/>
    <w:rsid w:val="00DC043D"/>
    <w:rsid w:val="00DC08A2"/>
    <w:rsid w:val="00DC0C93"/>
    <w:rsid w:val="00DC190D"/>
    <w:rsid w:val="00DC1984"/>
    <w:rsid w:val="00DC1DCC"/>
    <w:rsid w:val="00DC21E3"/>
    <w:rsid w:val="00DC2DD2"/>
    <w:rsid w:val="00DC30F4"/>
    <w:rsid w:val="00DC39A0"/>
    <w:rsid w:val="00DC4D3B"/>
    <w:rsid w:val="00DC529F"/>
    <w:rsid w:val="00DC58EC"/>
    <w:rsid w:val="00DC595C"/>
    <w:rsid w:val="00DC5C01"/>
    <w:rsid w:val="00DC613C"/>
    <w:rsid w:val="00DC635D"/>
    <w:rsid w:val="00DC75E8"/>
    <w:rsid w:val="00DC796B"/>
    <w:rsid w:val="00DD0AA2"/>
    <w:rsid w:val="00DD0C3B"/>
    <w:rsid w:val="00DD0F03"/>
    <w:rsid w:val="00DD192B"/>
    <w:rsid w:val="00DD2928"/>
    <w:rsid w:val="00DD32F0"/>
    <w:rsid w:val="00DD351C"/>
    <w:rsid w:val="00DD3598"/>
    <w:rsid w:val="00DD38C1"/>
    <w:rsid w:val="00DD3C5B"/>
    <w:rsid w:val="00DD3D45"/>
    <w:rsid w:val="00DD4B3C"/>
    <w:rsid w:val="00DD544A"/>
    <w:rsid w:val="00DD5A92"/>
    <w:rsid w:val="00DD5F31"/>
    <w:rsid w:val="00DD626B"/>
    <w:rsid w:val="00DD67CC"/>
    <w:rsid w:val="00DD799A"/>
    <w:rsid w:val="00DE0330"/>
    <w:rsid w:val="00DE05D4"/>
    <w:rsid w:val="00DE11A1"/>
    <w:rsid w:val="00DE1EF1"/>
    <w:rsid w:val="00DE2487"/>
    <w:rsid w:val="00DE25D7"/>
    <w:rsid w:val="00DE27D2"/>
    <w:rsid w:val="00DE2C9F"/>
    <w:rsid w:val="00DE2FA6"/>
    <w:rsid w:val="00DE48CD"/>
    <w:rsid w:val="00DE4D1D"/>
    <w:rsid w:val="00DE4E79"/>
    <w:rsid w:val="00DE4FE8"/>
    <w:rsid w:val="00DE58A1"/>
    <w:rsid w:val="00DE5B1D"/>
    <w:rsid w:val="00DE66EF"/>
    <w:rsid w:val="00DE720C"/>
    <w:rsid w:val="00DE7478"/>
    <w:rsid w:val="00DE78CF"/>
    <w:rsid w:val="00DE7DCD"/>
    <w:rsid w:val="00DF09ED"/>
    <w:rsid w:val="00DF0A40"/>
    <w:rsid w:val="00DF1221"/>
    <w:rsid w:val="00DF27F5"/>
    <w:rsid w:val="00DF286A"/>
    <w:rsid w:val="00DF3A0B"/>
    <w:rsid w:val="00DF46E8"/>
    <w:rsid w:val="00DF559A"/>
    <w:rsid w:val="00DF56D7"/>
    <w:rsid w:val="00DF7D93"/>
    <w:rsid w:val="00E00543"/>
    <w:rsid w:val="00E0097B"/>
    <w:rsid w:val="00E01110"/>
    <w:rsid w:val="00E01438"/>
    <w:rsid w:val="00E01960"/>
    <w:rsid w:val="00E01F99"/>
    <w:rsid w:val="00E0279A"/>
    <w:rsid w:val="00E02C05"/>
    <w:rsid w:val="00E035A4"/>
    <w:rsid w:val="00E03D44"/>
    <w:rsid w:val="00E03EA5"/>
    <w:rsid w:val="00E03FCE"/>
    <w:rsid w:val="00E04475"/>
    <w:rsid w:val="00E04637"/>
    <w:rsid w:val="00E0485C"/>
    <w:rsid w:val="00E05824"/>
    <w:rsid w:val="00E06249"/>
    <w:rsid w:val="00E062E0"/>
    <w:rsid w:val="00E065A6"/>
    <w:rsid w:val="00E06799"/>
    <w:rsid w:val="00E06EAA"/>
    <w:rsid w:val="00E070D1"/>
    <w:rsid w:val="00E07A9F"/>
    <w:rsid w:val="00E07B52"/>
    <w:rsid w:val="00E07BB9"/>
    <w:rsid w:val="00E10302"/>
    <w:rsid w:val="00E10720"/>
    <w:rsid w:val="00E10E21"/>
    <w:rsid w:val="00E1131A"/>
    <w:rsid w:val="00E115D7"/>
    <w:rsid w:val="00E11CBC"/>
    <w:rsid w:val="00E121E2"/>
    <w:rsid w:val="00E122D5"/>
    <w:rsid w:val="00E123C2"/>
    <w:rsid w:val="00E127C8"/>
    <w:rsid w:val="00E128F1"/>
    <w:rsid w:val="00E12B82"/>
    <w:rsid w:val="00E12ED6"/>
    <w:rsid w:val="00E139E0"/>
    <w:rsid w:val="00E1418F"/>
    <w:rsid w:val="00E1424A"/>
    <w:rsid w:val="00E14CD6"/>
    <w:rsid w:val="00E1536F"/>
    <w:rsid w:val="00E15480"/>
    <w:rsid w:val="00E15492"/>
    <w:rsid w:val="00E15ABA"/>
    <w:rsid w:val="00E15F07"/>
    <w:rsid w:val="00E17458"/>
    <w:rsid w:val="00E17571"/>
    <w:rsid w:val="00E17691"/>
    <w:rsid w:val="00E17771"/>
    <w:rsid w:val="00E178C4"/>
    <w:rsid w:val="00E17F0C"/>
    <w:rsid w:val="00E20154"/>
    <w:rsid w:val="00E20D15"/>
    <w:rsid w:val="00E21167"/>
    <w:rsid w:val="00E21443"/>
    <w:rsid w:val="00E214F6"/>
    <w:rsid w:val="00E2159D"/>
    <w:rsid w:val="00E217EC"/>
    <w:rsid w:val="00E21B72"/>
    <w:rsid w:val="00E223A5"/>
    <w:rsid w:val="00E227DE"/>
    <w:rsid w:val="00E22831"/>
    <w:rsid w:val="00E238D2"/>
    <w:rsid w:val="00E23A28"/>
    <w:rsid w:val="00E23EC1"/>
    <w:rsid w:val="00E23FB4"/>
    <w:rsid w:val="00E24342"/>
    <w:rsid w:val="00E2469C"/>
    <w:rsid w:val="00E2497A"/>
    <w:rsid w:val="00E24F7B"/>
    <w:rsid w:val="00E25708"/>
    <w:rsid w:val="00E25A1C"/>
    <w:rsid w:val="00E25FA0"/>
    <w:rsid w:val="00E2600F"/>
    <w:rsid w:val="00E2608B"/>
    <w:rsid w:val="00E26168"/>
    <w:rsid w:val="00E268B9"/>
    <w:rsid w:val="00E26D01"/>
    <w:rsid w:val="00E272E6"/>
    <w:rsid w:val="00E2781C"/>
    <w:rsid w:val="00E27F7B"/>
    <w:rsid w:val="00E30573"/>
    <w:rsid w:val="00E306C2"/>
    <w:rsid w:val="00E31160"/>
    <w:rsid w:val="00E314FA"/>
    <w:rsid w:val="00E31A62"/>
    <w:rsid w:val="00E31C15"/>
    <w:rsid w:val="00E31C9F"/>
    <w:rsid w:val="00E32926"/>
    <w:rsid w:val="00E32F59"/>
    <w:rsid w:val="00E33394"/>
    <w:rsid w:val="00E33516"/>
    <w:rsid w:val="00E338A7"/>
    <w:rsid w:val="00E339A2"/>
    <w:rsid w:val="00E33C0A"/>
    <w:rsid w:val="00E33D4D"/>
    <w:rsid w:val="00E34295"/>
    <w:rsid w:val="00E343F5"/>
    <w:rsid w:val="00E34688"/>
    <w:rsid w:val="00E34C04"/>
    <w:rsid w:val="00E34CD7"/>
    <w:rsid w:val="00E35E27"/>
    <w:rsid w:val="00E35EE5"/>
    <w:rsid w:val="00E365C8"/>
    <w:rsid w:val="00E36D1D"/>
    <w:rsid w:val="00E36DF0"/>
    <w:rsid w:val="00E37086"/>
    <w:rsid w:val="00E40D69"/>
    <w:rsid w:val="00E40F60"/>
    <w:rsid w:val="00E413F0"/>
    <w:rsid w:val="00E4148F"/>
    <w:rsid w:val="00E418B3"/>
    <w:rsid w:val="00E41C05"/>
    <w:rsid w:val="00E4209F"/>
    <w:rsid w:val="00E42D02"/>
    <w:rsid w:val="00E435A8"/>
    <w:rsid w:val="00E43B46"/>
    <w:rsid w:val="00E43D98"/>
    <w:rsid w:val="00E447E0"/>
    <w:rsid w:val="00E44AB7"/>
    <w:rsid w:val="00E44D1E"/>
    <w:rsid w:val="00E44F84"/>
    <w:rsid w:val="00E451EB"/>
    <w:rsid w:val="00E45311"/>
    <w:rsid w:val="00E45315"/>
    <w:rsid w:val="00E456AF"/>
    <w:rsid w:val="00E457F3"/>
    <w:rsid w:val="00E45A48"/>
    <w:rsid w:val="00E4658B"/>
    <w:rsid w:val="00E4786D"/>
    <w:rsid w:val="00E4793B"/>
    <w:rsid w:val="00E50631"/>
    <w:rsid w:val="00E50A7F"/>
    <w:rsid w:val="00E50B46"/>
    <w:rsid w:val="00E50D31"/>
    <w:rsid w:val="00E519B4"/>
    <w:rsid w:val="00E51CF1"/>
    <w:rsid w:val="00E520C5"/>
    <w:rsid w:val="00E520F6"/>
    <w:rsid w:val="00E52F11"/>
    <w:rsid w:val="00E53358"/>
    <w:rsid w:val="00E53E1D"/>
    <w:rsid w:val="00E54210"/>
    <w:rsid w:val="00E5429B"/>
    <w:rsid w:val="00E545C5"/>
    <w:rsid w:val="00E54DFF"/>
    <w:rsid w:val="00E56628"/>
    <w:rsid w:val="00E56C3B"/>
    <w:rsid w:val="00E57584"/>
    <w:rsid w:val="00E6025F"/>
    <w:rsid w:val="00E61564"/>
    <w:rsid w:val="00E617FC"/>
    <w:rsid w:val="00E61A53"/>
    <w:rsid w:val="00E61C7F"/>
    <w:rsid w:val="00E62A89"/>
    <w:rsid w:val="00E62E37"/>
    <w:rsid w:val="00E633C1"/>
    <w:rsid w:val="00E63844"/>
    <w:rsid w:val="00E638BB"/>
    <w:rsid w:val="00E641BA"/>
    <w:rsid w:val="00E65254"/>
    <w:rsid w:val="00E652E7"/>
    <w:rsid w:val="00E66063"/>
    <w:rsid w:val="00E66419"/>
    <w:rsid w:val="00E66841"/>
    <w:rsid w:val="00E67262"/>
    <w:rsid w:val="00E704AF"/>
    <w:rsid w:val="00E70CE4"/>
    <w:rsid w:val="00E716C2"/>
    <w:rsid w:val="00E72AD6"/>
    <w:rsid w:val="00E72FFA"/>
    <w:rsid w:val="00E734B9"/>
    <w:rsid w:val="00E73E87"/>
    <w:rsid w:val="00E73F50"/>
    <w:rsid w:val="00E74818"/>
    <w:rsid w:val="00E74940"/>
    <w:rsid w:val="00E751C2"/>
    <w:rsid w:val="00E757FB"/>
    <w:rsid w:val="00E75A11"/>
    <w:rsid w:val="00E75BB3"/>
    <w:rsid w:val="00E76040"/>
    <w:rsid w:val="00E76229"/>
    <w:rsid w:val="00E76269"/>
    <w:rsid w:val="00E76706"/>
    <w:rsid w:val="00E7682A"/>
    <w:rsid w:val="00E76BC6"/>
    <w:rsid w:val="00E76FB4"/>
    <w:rsid w:val="00E771FC"/>
    <w:rsid w:val="00E77ACC"/>
    <w:rsid w:val="00E80726"/>
    <w:rsid w:val="00E81843"/>
    <w:rsid w:val="00E81C88"/>
    <w:rsid w:val="00E8219C"/>
    <w:rsid w:val="00E828FD"/>
    <w:rsid w:val="00E82DF8"/>
    <w:rsid w:val="00E835C3"/>
    <w:rsid w:val="00E84298"/>
    <w:rsid w:val="00E84579"/>
    <w:rsid w:val="00E84C86"/>
    <w:rsid w:val="00E8516D"/>
    <w:rsid w:val="00E8534B"/>
    <w:rsid w:val="00E86097"/>
    <w:rsid w:val="00E86113"/>
    <w:rsid w:val="00E8668B"/>
    <w:rsid w:val="00E86C8C"/>
    <w:rsid w:val="00E872BA"/>
    <w:rsid w:val="00E877F3"/>
    <w:rsid w:val="00E909DB"/>
    <w:rsid w:val="00E90AD1"/>
    <w:rsid w:val="00E916CB"/>
    <w:rsid w:val="00E91A96"/>
    <w:rsid w:val="00E91E1D"/>
    <w:rsid w:val="00E91F1F"/>
    <w:rsid w:val="00E9225F"/>
    <w:rsid w:val="00E926BF"/>
    <w:rsid w:val="00E9276C"/>
    <w:rsid w:val="00E9300E"/>
    <w:rsid w:val="00E93E97"/>
    <w:rsid w:val="00E94336"/>
    <w:rsid w:val="00E951A1"/>
    <w:rsid w:val="00E954AF"/>
    <w:rsid w:val="00E95501"/>
    <w:rsid w:val="00E95C9C"/>
    <w:rsid w:val="00E95DDF"/>
    <w:rsid w:val="00E96493"/>
    <w:rsid w:val="00E966C3"/>
    <w:rsid w:val="00E96826"/>
    <w:rsid w:val="00E96AEF"/>
    <w:rsid w:val="00E97AD0"/>
    <w:rsid w:val="00E97EEA"/>
    <w:rsid w:val="00E97FD0"/>
    <w:rsid w:val="00EA028C"/>
    <w:rsid w:val="00EA07EC"/>
    <w:rsid w:val="00EA0CC7"/>
    <w:rsid w:val="00EA0DEA"/>
    <w:rsid w:val="00EA16FE"/>
    <w:rsid w:val="00EA2535"/>
    <w:rsid w:val="00EA2C93"/>
    <w:rsid w:val="00EA3199"/>
    <w:rsid w:val="00EA3F61"/>
    <w:rsid w:val="00EA4055"/>
    <w:rsid w:val="00EA4C3C"/>
    <w:rsid w:val="00EA4F50"/>
    <w:rsid w:val="00EA670E"/>
    <w:rsid w:val="00EA69F0"/>
    <w:rsid w:val="00EA7040"/>
    <w:rsid w:val="00EA773C"/>
    <w:rsid w:val="00EB02A6"/>
    <w:rsid w:val="00EB0C03"/>
    <w:rsid w:val="00EB0E11"/>
    <w:rsid w:val="00EB0F8A"/>
    <w:rsid w:val="00EB16D8"/>
    <w:rsid w:val="00EB1A15"/>
    <w:rsid w:val="00EB1C8F"/>
    <w:rsid w:val="00EB2A6F"/>
    <w:rsid w:val="00EB3011"/>
    <w:rsid w:val="00EB30B9"/>
    <w:rsid w:val="00EB3573"/>
    <w:rsid w:val="00EB393A"/>
    <w:rsid w:val="00EB45AF"/>
    <w:rsid w:val="00EB4ED2"/>
    <w:rsid w:val="00EB512F"/>
    <w:rsid w:val="00EB5BFE"/>
    <w:rsid w:val="00EB5C07"/>
    <w:rsid w:val="00EB61E0"/>
    <w:rsid w:val="00EB6778"/>
    <w:rsid w:val="00EB6A18"/>
    <w:rsid w:val="00EB6B0F"/>
    <w:rsid w:val="00EB6E5C"/>
    <w:rsid w:val="00EB72B1"/>
    <w:rsid w:val="00EB74F5"/>
    <w:rsid w:val="00EB7522"/>
    <w:rsid w:val="00EB7547"/>
    <w:rsid w:val="00EB7ED5"/>
    <w:rsid w:val="00EC09C1"/>
    <w:rsid w:val="00EC0E7E"/>
    <w:rsid w:val="00EC1414"/>
    <w:rsid w:val="00EC17D1"/>
    <w:rsid w:val="00EC3331"/>
    <w:rsid w:val="00EC4315"/>
    <w:rsid w:val="00EC50AB"/>
    <w:rsid w:val="00EC5156"/>
    <w:rsid w:val="00EC5D3C"/>
    <w:rsid w:val="00EC60EA"/>
    <w:rsid w:val="00EC68C4"/>
    <w:rsid w:val="00EC6CBF"/>
    <w:rsid w:val="00EC6ECE"/>
    <w:rsid w:val="00EC7642"/>
    <w:rsid w:val="00ED01C0"/>
    <w:rsid w:val="00ED02F7"/>
    <w:rsid w:val="00ED03A5"/>
    <w:rsid w:val="00ED10C4"/>
    <w:rsid w:val="00ED13A4"/>
    <w:rsid w:val="00ED1562"/>
    <w:rsid w:val="00ED2229"/>
    <w:rsid w:val="00ED2522"/>
    <w:rsid w:val="00ED36E0"/>
    <w:rsid w:val="00ED3805"/>
    <w:rsid w:val="00ED4A91"/>
    <w:rsid w:val="00ED55FD"/>
    <w:rsid w:val="00ED62F0"/>
    <w:rsid w:val="00ED65AD"/>
    <w:rsid w:val="00ED66E3"/>
    <w:rsid w:val="00ED71AB"/>
    <w:rsid w:val="00EE0465"/>
    <w:rsid w:val="00EE06AA"/>
    <w:rsid w:val="00EE1496"/>
    <w:rsid w:val="00EE1616"/>
    <w:rsid w:val="00EE16D0"/>
    <w:rsid w:val="00EE19E6"/>
    <w:rsid w:val="00EE1A67"/>
    <w:rsid w:val="00EE2366"/>
    <w:rsid w:val="00EE259B"/>
    <w:rsid w:val="00EE25F3"/>
    <w:rsid w:val="00EE29C1"/>
    <w:rsid w:val="00EE2E0C"/>
    <w:rsid w:val="00EE322F"/>
    <w:rsid w:val="00EE365C"/>
    <w:rsid w:val="00EE36BD"/>
    <w:rsid w:val="00EE3A0D"/>
    <w:rsid w:val="00EE4861"/>
    <w:rsid w:val="00EE4B47"/>
    <w:rsid w:val="00EE4B7C"/>
    <w:rsid w:val="00EE5201"/>
    <w:rsid w:val="00EE6016"/>
    <w:rsid w:val="00EE6190"/>
    <w:rsid w:val="00EE67A4"/>
    <w:rsid w:val="00EE6A87"/>
    <w:rsid w:val="00EE6CF4"/>
    <w:rsid w:val="00EE7415"/>
    <w:rsid w:val="00EE7790"/>
    <w:rsid w:val="00EE79A9"/>
    <w:rsid w:val="00EE7AF2"/>
    <w:rsid w:val="00EF01DE"/>
    <w:rsid w:val="00EF0327"/>
    <w:rsid w:val="00EF033F"/>
    <w:rsid w:val="00EF0DD0"/>
    <w:rsid w:val="00EF1354"/>
    <w:rsid w:val="00EF2263"/>
    <w:rsid w:val="00EF2952"/>
    <w:rsid w:val="00EF2EB9"/>
    <w:rsid w:val="00EF3062"/>
    <w:rsid w:val="00EF3559"/>
    <w:rsid w:val="00EF3C79"/>
    <w:rsid w:val="00EF3DDE"/>
    <w:rsid w:val="00EF424D"/>
    <w:rsid w:val="00EF42CD"/>
    <w:rsid w:val="00EF5165"/>
    <w:rsid w:val="00EF56F8"/>
    <w:rsid w:val="00EF57FB"/>
    <w:rsid w:val="00EF5A5E"/>
    <w:rsid w:val="00EF5AE6"/>
    <w:rsid w:val="00EF629C"/>
    <w:rsid w:val="00EF6962"/>
    <w:rsid w:val="00EF7291"/>
    <w:rsid w:val="00EF7EFB"/>
    <w:rsid w:val="00F008BF"/>
    <w:rsid w:val="00F00CA0"/>
    <w:rsid w:val="00F01044"/>
    <w:rsid w:val="00F0181D"/>
    <w:rsid w:val="00F019AC"/>
    <w:rsid w:val="00F02141"/>
    <w:rsid w:val="00F0296A"/>
    <w:rsid w:val="00F03195"/>
    <w:rsid w:val="00F03E84"/>
    <w:rsid w:val="00F04368"/>
    <w:rsid w:val="00F0458B"/>
    <w:rsid w:val="00F0478A"/>
    <w:rsid w:val="00F04B9B"/>
    <w:rsid w:val="00F04C0E"/>
    <w:rsid w:val="00F05420"/>
    <w:rsid w:val="00F05C6F"/>
    <w:rsid w:val="00F06D23"/>
    <w:rsid w:val="00F0713C"/>
    <w:rsid w:val="00F07147"/>
    <w:rsid w:val="00F071BE"/>
    <w:rsid w:val="00F07466"/>
    <w:rsid w:val="00F07BE7"/>
    <w:rsid w:val="00F07C1A"/>
    <w:rsid w:val="00F1003F"/>
    <w:rsid w:val="00F102CD"/>
    <w:rsid w:val="00F10457"/>
    <w:rsid w:val="00F105A6"/>
    <w:rsid w:val="00F10B91"/>
    <w:rsid w:val="00F10C40"/>
    <w:rsid w:val="00F110B1"/>
    <w:rsid w:val="00F111A0"/>
    <w:rsid w:val="00F11716"/>
    <w:rsid w:val="00F11A1B"/>
    <w:rsid w:val="00F12260"/>
    <w:rsid w:val="00F1311C"/>
    <w:rsid w:val="00F13B33"/>
    <w:rsid w:val="00F14160"/>
    <w:rsid w:val="00F14227"/>
    <w:rsid w:val="00F14E0D"/>
    <w:rsid w:val="00F1521A"/>
    <w:rsid w:val="00F1559D"/>
    <w:rsid w:val="00F15BB1"/>
    <w:rsid w:val="00F15BF3"/>
    <w:rsid w:val="00F16209"/>
    <w:rsid w:val="00F1656C"/>
    <w:rsid w:val="00F16DDE"/>
    <w:rsid w:val="00F16E07"/>
    <w:rsid w:val="00F16F92"/>
    <w:rsid w:val="00F17BC3"/>
    <w:rsid w:val="00F2011D"/>
    <w:rsid w:val="00F206D0"/>
    <w:rsid w:val="00F209FE"/>
    <w:rsid w:val="00F2228B"/>
    <w:rsid w:val="00F2271D"/>
    <w:rsid w:val="00F22AEC"/>
    <w:rsid w:val="00F22E84"/>
    <w:rsid w:val="00F234FD"/>
    <w:rsid w:val="00F23B7C"/>
    <w:rsid w:val="00F23C5A"/>
    <w:rsid w:val="00F252CB"/>
    <w:rsid w:val="00F261F4"/>
    <w:rsid w:val="00F26E44"/>
    <w:rsid w:val="00F26E4A"/>
    <w:rsid w:val="00F26E95"/>
    <w:rsid w:val="00F27025"/>
    <w:rsid w:val="00F315F6"/>
    <w:rsid w:val="00F31786"/>
    <w:rsid w:val="00F32221"/>
    <w:rsid w:val="00F32961"/>
    <w:rsid w:val="00F3296A"/>
    <w:rsid w:val="00F32CCB"/>
    <w:rsid w:val="00F344C5"/>
    <w:rsid w:val="00F3471E"/>
    <w:rsid w:val="00F35251"/>
    <w:rsid w:val="00F35EF4"/>
    <w:rsid w:val="00F369A1"/>
    <w:rsid w:val="00F36D67"/>
    <w:rsid w:val="00F36D69"/>
    <w:rsid w:val="00F373BD"/>
    <w:rsid w:val="00F37448"/>
    <w:rsid w:val="00F37A12"/>
    <w:rsid w:val="00F405D9"/>
    <w:rsid w:val="00F4080B"/>
    <w:rsid w:val="00F40AFB"/>
    <w:rsid w:val="00F4129F"/>
    <w:rsid w:val="00F41306"/>
    <w:rsid w:val="00F4171B"/>
    <w:rsid w:val="00F41779"/>
    <w:rsid w:val="00F42174"/>
    <w:rsid w:val="00F421E6"/>
    <w:rsid w:val="00F42306"/>
    <w:rsid w:val="00F42D94"/>
    <w:rsid w:val="00F42F0A"/>
    <w:rsid w:val="00F42F1B"/>
    <w:rsid w:val="00F435A5"/>
    <w:rsid w:val="00F43722"/>
    <w:rsid w:val="00F43FC4"/>
    <w:rsid w:val="00F44E42"/>
    <w:rsid w:val="00F450C0"/>
    <w:rsid w:val="00F4563E"/>
    <w:rsid w:val="00F458C1"/>
    <w:rsid w:val="00F46308"/>
    <w:rsid w:val="00F463BB"/>
    <w:rsid w:val="00F46CD3"/>
    <w:rsid w:val="00F46FFF"/>
    <w:rsid w:val="00F4737E"/>
    <w:rsid w:val="00F474E6"/>
    <w:rsid w:val="00F50D3F"/>
    <w:rsid w:val="00F50F59"/>
    <w:rsid w:val="00F5107E"/>
    <w:rsid w:val="00F51084"/>
    <w:rsid w:val="00F5158E"/>
    <w:rsid w:val="00F51A3C"/>
    <w:rsid w:val="00F51BBB"/>
    <w:rsid w:val="00F51F7C"/>
    <w:rsid w:val="00F525F1"/>
    <w:rsid w:val="00F534A9"/>
    <w:rsid w:val="00F53630"/>
    <w:rsid w:val="00F5367C"/>
    <w:rsid w:val="00F53841"/>
    <w:rsid w:val="00F53929"/>
    <w:rsid w:val="00F53BEB"/>
    <w:rsid w:val="00F553EF"/>
    <w:rsid w:val="00F55661"/>
    <w:rsid w:val="00F55735"/>
    <w:rsid w:val="00F55BEC"/>
    <w:rsid w:val="00F55FD0"/>
    <w:rsid w:val="00F566EE"/>
    <w:rsid w:val="00F5694E"/>
    <w:rsid w:val="00F56EF0"/>
    <w:rsid w:val="00F5755B"/>
    <w:rsid w:val="00F57AA6"/>
    <w:rsid w:val="00F57C5A"/>
    <w:rsid w:val="00F60520"/>
    <w:rsid w:val="00F60582"/>
    <w:rsid w:val="00F607CF"/>
    <w:rsid w:val="00F60C54"/>
    <w:rsid w:val="00F60C59"/>
    <w:rsid w:val="00F60E7D"/>
    <w:rsid w:val="00F6167D"/>
    <w:rsid w:val="00F616D5"/>
    <w:rsid w:val="00F61E6C"/>
    <w:rsid w:val="00F627CB"/>
    <w:rsid w:val="00F6344E"/>
    <w:rsid w:val="00F63776"/>
    <w:rsid w:val="00F6403B"/>
    <w:rsid w:val="00F64573"/>
    <w:rsid w:val="00F65BBE"/>
    <w:rsid w:val="00F65FCA"/>
    <w:rsid w:val="00F67271"/>
    <w:rsid w:val="00F676BC"/>
    <w:rsid w:val="00F7015B"/>
    <w:rsid w:val="00F706CC"/>
    <w:rsid w:val="00F707B1"/>
    <w:rsid w:val="00F70BB5"/>
    <w:rsid w:val="00F71F56"/>
    <w:rsid w:val="00F72C85"/>
    <w:rsid w:val="00F73403"/>
    <w:rsid w:val="00F738C8"/>
    <w:rsid w:val="00F7391F"/>
    <w:rsid w:val="00F73CA0"/>
    <w:rsid w:val="00F73EB0"/>
    <w:rsid w:val="00F755C6"/>
    <w:rsid w:val="00F763A9"/>
    <w:rsid w:val="00F76A8E"/>
    <w:rsid w:val="00F76CB4"/>
    <w:rsid w:val="00F76E30"/>
    <w:rsid w:val="00F76ED2"/>
    <w:rsid w:val="00F77EE7"/>
    <w:rsid w:val="00F8019B"/>
    <w:rsid w:val="00F8103F"/>
    <w:rsid w:val="00F81C97"/>
    <w:rsid w:val="00F81E18"/>
    <w:rsid w:val="00F81E9C"/>
    <w:rsid w:val="00F82DE4"/>
    <w:rsid w:val="00F8314A"/>
    <w:rsid w:val="00F835D7"/>
    <w:rsid w:val="00F8535F"/>
    <w:rsid w:val="00F86515"/>
    <w:rsid w:val="00F86F8A"/>
    <w:rsid w:val="00F87363"/>
    <w:rsid w:val="00F87977"/>
    <w:rsid w:val="00F90369"/>
    <w:rsid w:val="00F91285"/>
    <w:rsid w:val="00F928B0"/>
    <w:rsid w:val="00F92CBB"/>
    <w:rsid w:val="00F93122"/>
    <w:rsid w:val="00F934AB"/>
    <w:rsid w:val="00F934AF"/>
    <w:rsid w:val="00F9406B"/>
    <w:rsid w:val="00F9411C"/>
    <w:rsid w:val="00F94219"/>
    <w:rsid w:val="00F94722"/>
    <w:rsid w:val="00F95091"/>
    <w:rsid w:val="00F95E08"/>
    <w:rsid w:val="00F9688A"/>
    <w:rsid w:val="00F96B1E"/>
    <w:rsid w:val="00F975D4"/>
    <w:rsid w:val="00FA03B1"/>
    <w:rsid w:val="00FA067A"/>
    <w:rsid w:val="00FA08AA"/>
    <w:rsid w:val="00FA0A90"/>
    <w:rsid w:val="00FA134F"/>
    <w:rsid w:val="00FA2379"/>
    <w:rsid w:val="00FA4676"/>
    <w:rsid w:val="00FA4B17"/>
    <w:rsid w:val="00FA5107"/>
    <w:rsid w:val="00FA603D"/>
    <w:rsid w:val="00FA67E7"/>
    <w:rsid w:val="00FA6E61"/>
    <w:rsid w:val="00FA70D0"/>
    <w:rsid w:val="00FA7124"/>
    <w:rsid w:val="00FA7138"/>
    <w:rsid w:val="00FA75EA"/>
    <w:rsid w:val="00FA7D39"/>
    <w:rsid w:val="00FB0664"/>
    <w:rsid w:val="00FB0A13"/>
    <w:rsid w:val="00FB0BBC"/>
    <w:rsid w:val="00FB0F42"/>
    <w:rsid w:val="00FB1795"/>
    <w:rsid w:val="00FB1E71"/>
    <w:rsid w:val="00FB201A"/>
    <w:rsid w:val="00FB20A7"/>
    <w:rsid w:val="00FB25F6"/>
    <w:rsid w:val="00FB2C29"/>
    <w:rsid w:val="00FB328F"/>
    <w:rsid w:val="00FB5112"/>
    <w:rsid w:val="00FB54C2"/>
    <w:rsid w:val="00FB5930"/>
    <w:rsid w:val="00FB5ED3"/>
    <w:rsid w:val="00FB62E4"/>
    <w:rsid w:val="00FB6345"/>
    <w:rsid w:val="00FB6380"/>
    <w:rsid w:val="00FB6CA3"/>
    <w:rsid w:val="00FB74A5"/>
    <w:rsid w:val="00FB74AB"/>
    <w:rsid w:val="00FB7826"/>
    <w:rsid w:val="00FB7C56"/>
    <w:rsid w:val="00FB7F1A"/>
    <w:rsid w:val="00FC01C7"/>
    <w:rsid w:val="00FC047D"/>
    <w:rsid w:val="00FC05BB"/>
    <w:rsid w:val="00FC0715"/>
    <w:rsid w:val="00FC0A8A"/>
    <w:rsid w:val="00FC0C1C"/>
    <w:rsid w:val="00FC0F2F"/>
    <w:rsid w:val="00FC2A70"/>
    <w:rsid w:val="00FC2B45"/>
    <w:rsid w:val="00FC340E"/>
    <w:rsid w:val="00FC34B5"/>
    <w:rsid w:val="00FC3E5E"/>
    <w:rsid w:val="00FC50B7"/>
    <w:rsid w:val="00FC5D15"/>
    <w:rsid w:val="00FC64EF"/>
    <w:rsid w:val="00FC6C3C"/>
    <w:rsid w:val="00FC6D57"/>
    <w:rsid w:val="00FC6DD7"/>
    <w:rsid w:val="00FC7EF7"/>
    <w:rsid w:val="00FC7FAD"/>
    <w:rsid w:val="00FD0FEC"/>
    <w:rsid w:val="00FD1353"/>
    <w:rsid w:val="00FD150B"/>
    <w:rsid w:val="00FD1916"/>
    <w:rsid w:val="00FD32FB"/>
    <w:rsid w:val="00FD38D3"/>
    <w:rsid w:val="00FD4F8B"/>
    <w:rsid w:val="00FD5D12"/>
    <w:rsid w:val="00FD5E85"/>
    <w:rsid w:val="00FD6357"/>
    <w:rsid w:val="00FD7AD2"/>
    <w:rsid w:val="00FE08D2"/>
    <w:rsid w:val="00FE12E4"/>
    <w:rsid w:val="00FE1A8C"/>
    <w:rsid w:val="00FE1B52"/>
    <w:rsid w:val="00FE227C"/>
    <w:rsid w:val="00FE2B3D"/>
    <w:rsid w:val="00FE3078"/>
    <w:rsid w:val="00FE3C4C"/>
    <w:rsid w:val="00FE410E"/>
    <w:rsid w:val="00FE6F3D"/>
    <w:rsid w:val="00FE76A8"/>
    <w:rsid w:val="00FF06C6"/>
    <w:rsid w:val="00FF107D"/>
    <w:rsid w:val="00FF1100"/>
    <w:rsid w:val="00FF17D2"/>
    <w:rsid w:val="00FF235F"/>
    <w:rsid w:val="00FF3406"/>
    <w:rsid w:val="00FF3D3A"/>
    <w:rsid w:val="00FF423F"/>
    <w:rsid w:val="00FF464B"/>
    <w:rsid w:val="00FF4780"/>
    <w:rsid w:val="00FF4DD2"/>
    <w:rsid w:val="00FF5499"/>
    <w:rsid w:val="00FF6C30"/>
    <w:rsid w:val="00FF6C85"/>
    <w:rsid w:val="00FF7095"/>
    <w:rsid w:val="00FF7242"/>
    <w:rsid w:val="00FF7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9A041-B413-4287-A599-C2CA9ABD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5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5B9"/>
    <w:pPr>
      <w:ind w:left="720"/>
      <w:contextualSpacing/>
    </w:pPr>
  </w:style>
  <w:style w:type="paragraph" w:styleId="a4">
    <w:name w:val="caption"/>
    <w:basedOn w:val="a"/>
    <w:next w:val="a"/>
    <w:uiPriority w:val="35"/>
    <w:unhideWhenUsed/>
    <w:qFormat/>
    <w:rsid w:val="002C35B9"/>
    <w:pPr>
      <w:spacing w:after="200"/>
    </w:pPr>
    <w:rPr>
      <w:rFonts w:ascii="Calibri" w:eastAsia="Calibri" w:hAnsi="Calibri"/>
      <w:b/>
      <w:bCs/>
      <w:color w:val="4F81B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w="2535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повышеннй уровень</c:v>
                </c:pt>
                <c:pt idx="1">
                  <c:v>базовый уровень</c:v>
                </c:pt>
                <c:pt idx="2">
                  <c:v>ниже базового уровня</c:v>
                </c:pt>
              </c:strCache>
            </c:strRef>
          </c:cat>
          <c:val>
            <c:numRef>
              <c:f>Лист1!$B$2:$B$4</c:f>
              <c:numCache>
                <c:formatCode>0%</c:formatCode>
                <c:ptCount val="3"/>
                <c:pt idx="0">
                  <c:v>0.79</c:v>
                </c:pt>
                <c:pt idx="1">
                  <c:v>0.21</c:v>
                </c:pt>
                <c:pt idx="2">
                  <c:v>0</c:v>
                </c:pt>
              </c:numCache>
            </c:numRef>
          </c:val>
        </c:ser>
        <c:dLbls>
          <c:showLegendKey val="0"/>
          <c:showVal val="0"/>
          <c:showCatName val="0"/>
          <c:showSerName val="0"/>
          <c:showPercent val="0"/>
          <c:showBubbleSize val="0"/>
        </c:dLbls>
        <c:gapWidth val="150"/>
        <c:axId val="334323280"/>
        <c:axId val="334322496"/>
      </c:barChart>
      <c:catAx>
        <c:axId val="334323280"/>
        <c:scaling>
          <c:orientation val="minMax"/>
        </c:scaling>
        <c:delete val="0"/>
        <c:axPos val="b"/>
        <c:numFmt formatCode="General" sourceLinked="0"/>
        <c:majorTickMark val="out"/>
        <c:minorTickMark val="none"/>
        <c:tickLblPos val="nextTo"/>
        <c:crossAx val="334322496"/>
        <c:crosses val="autoZero"/>
        <c:auto val="1"/>
        <c:lblAlgn val="ctr"/>
        <c:lblOffset val="100"/>
        <c:noMultiLvlLbl val="0"/>
      </c:catAx>
      <c:valAx>
        <c:axId val="334322496"/>
        <c:scaling>
          <c:orientation val="minMax"/>
        </c:scaling>
        <c:delete val="0"/>
        <c:axPos val="l"/>
        <c:majorGridlines/>
        <c:numFmt formatCode="0%" sourceLinked="1"/>
        <c:majorTickMark val="out"/>
        <c:minorTickMark val="none"/>
        <c:tickLblPos val="nextTo"/>
        <c:crossAx val="33432328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9 класс А</c:v>
                </c:pt>
              </c:strCache>
            </c:strRef>
          </c:tx>
          <c:explosion val="25"/>
          <c:dPt>
            <c:idx val="0"/>
            <c:bubble3D val="0"/>
          </c:dPt>
          <c:dPt>
            <c:idx val="1"/>
            <c:bubble3D val="0"/>
          </c:dPt>
          <c:dLbls>
            <c:spPr>
              <a:noFill/>
              <a:ln w="25261">
                <a:noFill/>
              </a:ln>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Лист1!$A$2:$A$3</c:f>
              <c:strCache>
                <c:ptCount val="2"/>
                <c:pt idx="0">
                  <c:v>повышенный уровень</c:v>
                </c:pt>
                <c:pt idx="1">
                  <c:v>базовый уровень</c:v>
                </c:pt>
              </c:strCache>
            </c:strRef>
          </c:cat>
          <c:val>
            <c:numRef>
              <c:f>Лист1!$B$2:$B$3</c:f>
              <c:numCache>
                <c:formatCode>General</c:formatCode>
                <c:ptCount val="2"/>
                <c:pt idx="0">
                  <c:v>8</c:v>
                </c:pt>
                <c:pt idx="1">
                  <c:v>8</c:v>
                </c:pt>
              </c:numCache>
            </c:numRef>
          </c:val>
        </c:ser>
        <c:dLbls>
          <c:showLegendKey val="0"/>
          <c:showVal val="0"/>
          <c:showCatName val="0"/>
          <c:showSerName val="0"/>
          <c:showPercent val="0"/>
          <c:showBubbleSize val="0"/>
          <c:showLeaderLines val="0"/>
        </c:dLbls>
      </c:pie3DChart>
      <c:spPr>
        <a:noFill/>
        <a:ln w="25261">
          <a:noFill/>
        </a:ln>
      </c:spPr>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9 класс Б</c:v>
                </c:pt>
              </c:strCache>
            </c:strRef>
          </c:tx>
          <c:explosion val="25"/>
          <c:dPt>
            <c:idx val="0"/>
            <c:bubble3D val="0"/>
          </c:dPt>
          <c:dPt>
            <c:idx val="1"/>
            <c:bubble3D val="0"/>
          </c:dPt>
          <c:dLbls>
            <c:spPr>
              <a:noFill/>
              <a:ln w="25399">
                <a:noFill/>
              </a:ln>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Лист1!$A$2:$A$3</c:f>
              <c:strCache>
                <c:ptCount val="2"/>
                <c:pt idx="0">
                  <c:v>повышенный уровень </c:v>
                </c:pt>
                <c:pt idx="1">
                  <c:v>базовый уровень </c:v>
                </c:pt>
              </c:strCache>
            </c:strRef>
          </c:cat>
          <c:val>
            <c:numRef>
              <c:f>Лист1!$B$2:$B$3</c:f>
              <c:numCache>
                <c:formatCode>General</c:formatCode>
                <c:ptCount val="2"/>
                <c:pt idx="0">
                  <c:v>26</c:v>
                </c:pt>
                <c:pt idx="1">
                  <c:v>1</c:v>
                </c:pt>
              </c:numCache>
            </c:numRef>
          </c:val>
        </c:ser>
        <c:dLbls>
          <c:showLegendKey val="0"/>
          <c:showVal val="0"/>
          <c:showCatName val="0"/>
          <c:showSerName val="0"/>
          <c:showPercent val="0"/>
          <c:showBubbleSize val="0"/>
          <c:showLeaderLines val="0"/>
        </c:dLbls>
      </c:pie3DChart>
      <c:spPr>
        <a:noFill/>
        <a:ln w="25399">
          <a:noFill/>
        </a:ln>
      </c:spPr>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pPr>
              <a:noFill/>
              <a:ln w="2539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МР1.</c:v>
                </c:pt>
                <c:pt idx="1">
                  <c:v>МР2.</c:v>
                </c:pt>
                <c:pt idx="2">
                  <c:v>МР3.</c:v>
                </c:pt>
                <c:pt idx="3">
                  <c:v>МР4.</c:v>
                </c:pt>
                <c:pt idx="4">
                  <c:v>МР5.</c:v>
                </c:pt>
                <c:pt idx="5">
                  <c:v>МР6.</c:v>
                </c:pt>
                <c:pt idx="6">
                  <c:v>МР7.</c:v>
                </c:pt>
                <c:pt idx="7">
                  <c:v>МР8.</c:v>
                </c:pt>
                <c:pt idx="8">
                  <c:v>МР9.</c:v>
                </c:pt>
                <c:pt idx="9">
                  <c:v>МР10.</c:v>
                </c:pt>
                <c:pt idx="10">
                  <c:v>МР11.</c:v>
                </c:pt>
                <c:pt idx="11">
                  <c:v>МР12.</c:v>
                </c:pt>
              </c:strCache>
            </c:strRef>
          </c:cat>
          <c:val>
            <c:numRef>
              <c:f>Лист1!$B$2:$B$13</c:f>
              <c:numCache>
                <c:formatCode>General</c:formatCode>
                <c:ptCount val="12"/>
                <c:pt idx="0">
                  <c:v>1.75</c:v>
                </c:pt>
                <c:pt idx="1">
                  <c:v>1.7</c:v>
                </c:pt>
                <c:pt idx="2">
                  <c:v>1.67</c:v>
                </c:pt>
                <c:pt idx="3">
                  <c:v>1.92</c:v>
                </c:pt>
                <c:pt idx="4">
                  <c:v>1.71</c:v>
                </c:pt>
                <c:pt idx="5">
                  <c:v>1.5</c:v>
                </c:pt>
                <c:pt idx="6">
                  <c:v>1.8</c:v>
                </c:pt>
                <c:pt idx="7">
                  <c:v>1.98</c:v>
                </c:pt>
                <c:pt idx="8">
                  <c:v>2</c:v>
                </c:pt>
                <c:pt idx="9">
                  <c:v>1.8</c:v>
                </c:pt>
                <c:pt idx="10">
                  <c:v>2.1</c:v>
                </c:pt>
                <c:pt idx="11">
                  <c:v>2</c:v>
                </c:pt>
              </c:numCache>
            </c:numRef>
          </c:val>
        </c:ser>
        <c:dLbls>
          <c:showLegendKey val="0"/>
          <c:showVal val="0"/>
          <c:showCatName val="0"/>
          <c:showSerName val="0"/>
          <c:showPercent val="0"/>
          <c:showBubbleSize val="0"/>
        </c:dLbls>
        <c:gapWidth val="150"/>
        <c:shape val="cylinder"/>
        <c:axId val="539863632"/>
        <c:axId val="539864024"/>
        <c:axId val="0"/>
      </c:bar3DChart>
      <c:catAx>
        <c:axId val="539863632"/>
        <c:scaling>
          <c:orientation val="minMax"/>
        </c:scaling>
        <c:delete val="0"/>
        <c:axPos val="b"/>
        <c:numFmt formatCode="General" sourceLinked="0"/>
        <c:majorTickMark val="out"/>
        <c:minorTickMark val="none"/>
        <c:tickLblPos val="nextTo"/>
        <c:crossAx val="539864024"/>
        <c:crosses val="autoZero"/>
        <c:auto val="1"/>
        <c:lblAlgn val="ctr"/>
        <c:lblOffset val="100"/>
        <c:noMultiLvlLbl val="0"/>
      </c:catAx>
      <c:valAx>
        <c:axId val="539864024"/>
        <c:scaling>
          <c:orientation val="minMax"/>
        </c:scaling>
        <c:delete val="0"/>
        <c:axPos val="l"/>
        <c:majorGridlines/>
        <c:numFmt formatCode="General" sourceLinked="1"/>
        <c:majorTickMark val="out"/>
        <c:minorTickMark val="none"/>
        <c:tickLblPos val="nextTo"/>
        <c:crossAx val="539863632"/>
        <c:crosses val="autoZero"/>
        <c:crossBetween val="between"/>
      </c:valAx>
      <c:spPr>
        <a:noFill/>
        <a:ln w="25398">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w="2536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Регулятивные УУД</c:v>
                </c:pt>
                <c:pt idx="1">
                  <c:v>Познавательные УУД</c:v>
                </c:pt>
                <c:pt idx="2">
                  <c:v>Коммуникативные УУД</c:v>
                </c:pt>
              </c:strCache>
            </c:strRef>
          </c:cat>
          <c:val>
            <c:numRef>
              <c:f>Лист1!$B$2:$B$4</c:f>
              <c:numCache>
                <c:formatCode>General</c:formatCode>
                <c:ptCount val="3"/>
                <c:pt idx="0">
                  <c:v>1.75</c:v>
                </c:pt>
                <c:pt idx="1">
                  <c:v>1.76</c:v>
                </c:pt>
                <c:pt idx="2">
                  <c:v>1.97</c:v>
                </c:pt>
              </c:numCache>
            </c:numRef>
          </c:val>
        </c:ser>
        <c:dLbls>
          <c:showLegendKey val="0"/>
          <c:showVal val="0"/>
          <c:showCatName val="0"/>
          <c:showSerName val="0"/>
          <c:showPercent val="0"/>
          <c:showBubbleSize val="0"/>
        </c:dLbls>
        <c:gapWidth val="150"/>
        <c:axId val="539864808"/>
        <c:axId val="575163184"/>
      </c:barChart>
      <c:catAx>
        <c:axId val="539864808"/>
        <c:scaling>
          <c:orientation val="minMax"/>
        </c:scaling>
        <c:delete val="0"/>
        <c:axPos val="b"/>
        <c:numFmt formatCode="General" sourceLinked="0"/>
        <c:majorTickMark val="out"/>
        <c:minorTickMark val="none"/>
        <c:tickLblPos val="nextTo"/>
        <c:crossAx val="575163184"/>
        <c:crosses val="autoZero"/>
        <c:auto val="1"/>
        <c:lblAlgn val="ctr"/>
        <c:lblOffset val="100"/>
        <c:noMultiLvlLbl val="0"/>
      </c:catAx>
      <c:valAx>
        <c:axId val="575163184"/>
        <c:scaling>
          <c:orientation val="minMax"/>
        </c:scaling>
        <c:delete val="0"/>
        <c:axPos val="l"/>
        <c:majorGridlines/>
        <c:numFmt formatCode="General" sourceLinked="1"/>
        <c:majorTickMark val="out"/>
        <c:minorTickMark val="none"/>
        <c:tickLblPos val="nextTo"/>
        <c:crossAx val="5398648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15</Pages>
  <Words>4075</Words>
  <Characters>23231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2020-08-28T09:31:00Z</dcterms:created>
  <dcterms:modified xsi:type="dcterms:W3CDTF">2020-08-28T09:32:00Z</dcterms:modified>
</cp:coreProperties>
</file>